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44" w:rsidRPr="00A20886" w:rsidRDefault="00606144" w:rsidP="00606144">
      <w:pPr>
        <w:spacing w:after="0" w:line="240" w:lineRule="auto"/>
        <w:jc w:val="center"/>
        <w:rPr>
          <w:b/>
          <w:color w:val="365F91" w:themeColor="accent1" w:themeShade="BF"/>
          <w:sz w:val="48"/>
          <w:szCs w:val="24"/>
          <w:lang w:val="fr-FR"/>
        </w:rPr>
      </w:pPr>
      <w:r w:rsidRPr="00A20886">
        <w:rPr>
          <w:b/>
          <w:color w:val="365F91" w:themeColor="accent1" w:themeShade="BF"/>
          <w:sz w:val="48"/>
          <w:szCs w:val="24"/>
          <w:lang w:val="fr-FR"/>
        </w:rPr>
        <w:t>Projet d’ordre du jour</w:t>
      </w:r>
    </w:p>
    <w:p w:rsidR="00606144" w:rsidRPr="00A20886" w:rsidRDefault="00606144">
      <w:pPr>
        <w:rPr>
          <w:lang w:val="fr-FR"/>
        </w:rPr>
      </w:pPr>
    </w:p>
    <w:p w:rsidR="00190A25" w:rsidRPr="00FC7D3C" w:rsidRDefault="00606144">
      <w:pPr>
        <w:rPr>
          <w:lang w:val="fr-FR"/>
        </w:rPr>
      </w:pPr>
      <w:r w:rsidRPr="00A20886">
        <w:rPr>
          <w:i/>
          <w:u w:val="single"/>
          <w:lang w:val="fr-FR"/>
        </w:rPr>
        <w:t>Mercredi, 26 novembre 2014</w:t>
      </w:r>
      <w:r w:rsidR="00E92B21">
        <w:rPr>
          <w:i/>
          <w:u w:val="single"/>
          <w:lang w:val="fr-FR"/>
        </w:rPr>
        <w:t xml:space="preserve"> </w:t>
      </w:r>
    </w:p>
    <w:p w:rsidR="00606144" w:rsidRPr="009540EF" w:rsidRDefault="00606144" w:rsidP="00606144">
      <w:pPr>
        <w:pStyle w:val="ListParagraph"/>
        <w:numPr>
          <w:ilvl w:val="0"/>
          <w:numId w:val="1"/>
        </w:numPr>
        <w:rPr>
          <w:color w:val="FF0000"/>
          <w:lang w:val="fr-FR"/>
        </w:rPr>
      </w:pPr>
      <w:r w:rsidRPr="00606144">
        <w:rPr>
          <w:lang w:val="fr-FR"/>
        </w:rPr>
        <w:t>Allocution de bienvenue de</w:t>
      </w:r>
      <w:r w:rsidR="00F71428">
        <w:rPr>
          <w:lang w:val="fr-FR"/>
        </w:rPr>
        <w:t xml:space="preserve"> Christine Blower,</w:t>
      </w:r>
      <w:r w:rsidRPr="00606144">
        <w:rPr>
          <w:lang w:val="fr-FR"/>
        </w:rPr>
        <w:t xml:space="preserve"> Présidente du CSEE </w:t>
      </w:r>
    </w:p>
    <w:p w:rsidR="00F71428" w:rsidRPr="009540EF" w:rsidRDefault="00A4092A" w:rsidP="00606144">
      <w:pPr>
        <w:pStyle w:val="ListParagraph"/>
        <w:numPr>
          <w:ilvl w:val="0"/>
          <w:numId w:val="1"/>
        </w:numPr>
        <w:rPr>
          <w:color w:val="000000" w:themeColor="text1"/>
          <w:lang w:val="fr-FR"/>
        </w:rPr>
      </w:pPr>
      <w:r w:rsidRPr="009540EF">
        <w:rPr>
          <w:color w:val="000000" w:themeColor="text1"/>
          <w:lang w:val="fr-FR"/>
        </w:rPr>
        <w:t>Discours de Fred Van Leeuwen, Secrétaire général  de l’IE</w:t>
      </w:r>
    </w:p>
    <w:p w:rsidR="00FC7D3C" w:rsidRDefault="00606144" w:rsidP="00E92B21">
      <w:pPr>
        <w:pStyle w:val="ListParagraph"/>
        <w:numPr>
          <w:ilvl w:val="0"/>
          <w:numId w:val="1"/>
        </w:numPr>
        <w:rPr>
          <w:lang w:val="fr-FR"/>
        </w:rPr>
      </w:pPr>
      <w:r w:rsidRPr="00E92B21">
        <w:rPr>
          <w:lang w:val="fr-FR"/>
        </w:rPr>
        <w:t xml:space="preserve">Adoption de l’ordre du jour et du règlement intérieur </w:t>
      </w:r>
    </w:p>
    <w:p w:rsidR="00F63536" w:rsidRPr="00E92B21" w:rsidRDefault="00F63536" w:rsidP="00E92B21">
      <w:pPr>
        <w:pStyle w:val="ListParagraph"/>
        <w:numPr>
          <w:ilvl w:val="0"/>
          <w:numId w:val="1"/>
        </w:numPr>
        <w:rPr>
          <w:lang w:val="fr-FR"/>
        </w:rPr>
      </w:pPr>
      <w:r w:rsidRPr="00E92B21">
        <w:rPr>
          <w:lang w:val="fr-FR"/>
        </w:rPr>
        <w:t xml:space="preserve">Rapport du Comité de vérification des pouvoirs </w:t>
      </w:r>
    </w:p>
    <w:p w:rsidR="00FC7D3C" w:rsidRPr="00FC7D3C" w:rsidRDefault="00F63536" w:rsidP="00F63536">
      <w:pPr>
        <w:pStyle w:val="ListParagraph"/>
        <w:numPr>
          <w:ilvl w:val="0"/>
          <w:numId w:val="1"/>
        </w:numPr>
        <w:rPr>
          <w:color w:val="FF0000"/>
          <w:lang w:val="fr-FR"/>
        </w:rPr>
      </w:pPr>
      <w:r w:rsidRPr="00FC7D3C">
        <w:rPr>
          <w:lang w:val="fr-FR"/>
        </w:rPr>
        <w:t xml:space="preserve">Rapport de la Conférence de 2012 </w:t>
      </w:r>
    </w:p>
    <w:p w:rsidR="00F63536" w:rsidRPr="00FC7D3C" w:rsidRDefault="00FC7D3C" w:rsidP="00F63536">
      <w:pPr>
        <w:pStyle w:val="ListParagraph"/>
        <w:numPr>
          <w:ilvl w:val="0"/>
          <w:numId w:val="1"/>
        </w:numPr>
        <w:rPr>
          <w:color w:val="FF0000"/>
          <w:lang w:val="fr-FR"/>
        </w:rPr>
      </w:pPr>
      <w:r>
        <w:rPr>
          <w:lang w:val="fr-FR"/>
        </w:rPr>
        <w:t>Introduction</w:t>
      </w:r>
      <w:r w:rsidR="00A4092A">
        <w:rPr>
          <w:lang w:val="fr-FR"/>
        </w:rPr>
        <w:t xml:space="preserve"> – Martin Rømer, Directeur européen, définit le thème de la Conférence</w:t>
      </w:r>
      <w:r w:rsidR="00F63536" w:rsidRPr="00FC7D3C">
        <w:rPr>
          <w:lang w:val="fr-FR"/>
        </w:rPr>
        <w:t xml:space="preserve"> </w:t>
      </w:r>
    </w:p>
    <w:p w:rsidR="00F63536" w:rsidRDefault="00906D51" w:rsidP="00F63536">
      <w:pPr>
        <w:pStyle w:val="ListParagraph"/>
        <w:numPr>
          <w:ilvl w:val="0"/>
          <w:numId w:val="1"/>
        </w:numPr>
        <w:rPr>
          <w:b/>
          <w:i/>
          <w:lang w:val="fr-FR"/>
        </w:rPr>
      </w:pPr>
      <w:r>
        <w:rPr>
          <w:lang w:val="fr-FR"/>
        </w:rPr>
        <w:t xml:space="preserve">Plénière A  </w:t>
      </w:r>
      <w:r>
        <w:rPr>
          <w:b/>
          <w:i/>
          <w:lang w:val="fr-FR"/>
        </w:rPr>
        <w:t xml:space="preserve">Financement et Partenariats </w:t>
      </w:r>
      <w:r w:rsidRPr="00906D51">
        <w:rPr>
          <w:b/>
          <w:i/>
          <w:lang w:val="fr-FR"/>
        </w:rPr>
        <w:t>publics &amp; privés dans l’éducation</w:t>
      </w:r>
    </w:p>
    <w:p w:rsidR="00906D51" w:rsidRPr="001F1A45" w:rsidRDefault="00906D51" w:rsidP="00906D51">
      <w:pPr>
        <w:pStyle w:val="ListParagraph"/>
        <w:rPr>
          <w:i/>
          <w:lang w:val="fr-FR"/>
        </w:rPr>
      </w:pPr>
      <w:r>
        <w:rPr>
          <w:b/>
          <w:i/>
          <w:lang w:val="fr-FR"/>
        </w:rPr>
        <w:br/>
      </w:r>
      <w:r w:rsidR="001533BB">
        <w:rPr>
          <w:b/>
          <w:i/>
          <w:lang w:val="fr-FR"/>
        </w:rPr>
        <w:t>À venir</w:t>
      </w:r>
      <w:r>
        <w:rPr>
          <w:b/>
          <w:i/>
          <w:lang w:val="fr-FR"/>
        </w:rPr>
        <w:t xml:space="preserve">: Financement et Partenariats </w:t>
      </w:r>
      <w:r w:rsidRPr="00906D51">
        <w:rPr>
          <w:b/>
          <w:i/>
          <w:lang w:val="fr-FR"/>
        </w:rPr>
        <w:t xml:space="preserve">publics &amp; privés </w:t>
      </w:r>
      <w:r>
        <w:rPr>
          <w:b/>
          <w:i/>
          <w:lang w:val="fr-FR"/>
        </w:rPr>
        <w:t xml:space="preserve">en vue d’assurer l’éducation de demain – Défis pour la profession enseignante </w:t>
      </w:r>
      <w:r w:rsidR="001533BB">
        <w:rPr>
          <w:b/>
          <w:i/>
          <w:lang w:val="fr-FR"/>
        </w:rPr>
        <w:t>sur la base des programmes PISA et PIAAC</w:t>
      </w:r>
      <w:r w:rsidR="001533BB">
        <w:rPr>
          <w:b/>
          <w:i/>
          <w:lang w:val="fr-FR"/>
        </w:rPr>
        <w:br/>
      </w:r>
      <w:r w:rsidR="001533BB" w:rsidRPr="001533BB">
        <w:rPr>
          <w:i/>
          <w:lang w:val="fr-FR"/>
        </w:rPr>
        <w:t xml:space="preserve">par </w:t>
      </w:r>
      <w:r w:rsidR="00E92B21">
        <w:rPr>
          <w:i/>
          <w:lang w:val="fr-FR"/>
        </w:rPr>
        <w:t xml:space="preserve">John Mac </w:t>
      </w:r>
      <w:proofErr w:type="spellStart"/>
      <w:r w:rsidR="00E92B21">
        <w:rPr>
          <w:i/>
          <w:lang w:val="fr-FR"/>
        </w:rPr>
        <w:t>Beath</w:t>
      </w:r>
      <w:proofErr w:type="spellEnd"/>
      <w:r w:rsidR="00E92B21">
        <w:rPr>
          <w:i/>
          <w:lang w:val="fr-FR"/>
        </w:rPr>
        <w:t xml:space="preserve">, </w:t>
      </w:r>
      <w:r w:rsidR="00A3430F">
        <w:rPr>
          <w:i/>
          <w:lang w:val="fr-FR"/>
        </w:rPr>
        <w:t xml:space="preserve">Professeur émérite, </w:t>
      </w:r>
      <w:r w:rsidR="00E92B21">
        <w:rPr>
          <w:i/>
          <w:lang w:val="fr-FR"/>
        </w:rPr>
        <w:t>Univ</w:t>
      </w:r>
      <w:r w:rsidR="001F1A45">
        <w:rPr>
          <w:i/>
          <w:lang w:val="fr-FR"/>
        </w:rPr>
        <w:t>ersité de Cambridge, Royaume-Uni</w:t>
      </w:r>
      <w:r w:rsidR="001533BB" w:rsidRPr="001533BB">
        <w:rPr>
          <w:i/>
          <w:lang w:val="fr-FR"/>
        </w:rPr>
        <w:br/>
      </w:r>
      <w:r w:rsidR="001F1A45">
        <w:rPr>
          <w:i/>
          <w:lang w:val="fr-FR"/>
        </w:rPr>
        <w:br/>
      </w:r>
      <w:r w:rsidR="001533BB" w:rsidRPr="001533BB">
        <w:rPr>
          <w:i/>
          <w:lang w:val="fr-FR"/>
        </w:rPr>
        <w:t xml:space="preserve">Discussion plénière </w:t>
      </w:r>
      <w:r w:rsidR="00A3430F">
        <w:rPr>
          <w:i/>
          <w:lang w:val="fr-FR"/>
        </w:rPr>
        <w:br/>
      </w:r>
    </w:p>
    <w:p w:rsidR="000A5228" w:rsidRPr="009540EF" w:rsidRDefault="00A3430F" w:rsidP="009540EF">
      <w:pPr>
        <w:ind w:left="851"/>
        <w:rPr>
          <w:color w:val="FF0000"/>
          <w:lang w:val="fr-FR"/>
        </w:rPr>
      </w:pPr>
      <w:r>
        <w:rPr>
          <w:i/>
          <w:color w:val="000000" w:themeColor="text1"/>
          <w:lang w:val="fr-FR"/>
        </w:rPr>
        <w:t>Pause-café</w:t>
      </w:r>
      <w:r w:rsidR="00606684" w:rsidRPr="009540EF">
        <w:rPr>
          <w:color w:val="000000" w:themeColor="text1"/>
          <w:lang w:val="fr-FR"/>
        </w:rPr>
        <w:br/>
      </w:r>
    </w:p>
    <w:p w:rsidR="00A3430F" w:rsidRPr="009540EF" w:rsidRDefault="005D2446" w:rsidP="005D2446">
      <w:pPr>
        <w:pStyle w:val="ListParagraph"/>
        <w:numPr>
          <w:ilvl w:val="0"/>
          <w:numId w:val="1"/>
        </w:numPr>
        <w:rPr>
          <w:lang w:val="fr-FR"/>
        </w:rPr>
      </w:pPr>
      <w:r w:rsidRPr="005D2446">
        <w:rPr>
          <w:b/>
          <w:lang w:val="fr-FR"/>
        </w:rPr>
        <w:t>Point de vue de la Commission européenne</w:t>
      </w:r>
      <w:r>
        <w:rPr>
          <w:lang w:val="fr-FR"/>
        </w:rPr>
        <w:t xml:space="preserve"> </w:t>
      </w:r>
      <w:r w:rsidR="00A4092A">
        <w:rPr>
          <w:lang w:val="fr-FR"/>
        </w:rPr>
        <w:t xml:space="preserve"> sur </w:t>
      </w:r>
      <w:r w:rsidR="00A4092A">
        <w:rPr>
          <w:b/>
          <w:lang w:val="fr-FR"/>
        </w:rPr>
        <w:t>l</w:t>
      </w:r>
      <w:r w:rsidR="00A4092A" w:rsidRPr="005D2446">
        <w:rPr>
          <w:b/>
          <w:lang w:val="fr-FR"/>
        </w:rPr>
        <w:t>’avenir de la profession enseignante </w:t>
      </w:r>
      <w:r w:rsidR="00540A5D" w:rsidRPr="005D2446">
        <w:rPr>
          <w:lang w:val="fr-FR"/>
        </w:rPr>
        <w:br/>
      </w:r>
      <w:r w:rsidRPr="005D2446">
        <w:rPr>
          <w:i/>
          <w:lang w:val="fr-FR"/>
        </w:rPr>
        <w:t>Par</w:t>
      </w:r>
      <w:r w:rsidR="00540A5D" w:rsidRPr="005D2446">
        <w:rPr>
          <w:i/>
          <w:lang w:val="fr-FR"/>
        </w:rPr>
        <w:t xml:space="preserve"> </w:t>
      </w:r>
      <w:r w:rsidR="00E92B21" w:rsidRPr="005D2446">
        <w:rPr>
          <w:i/>
          <w:lang w:val="fr-FR"/>
        </w:rPr>
        <w:t xml:space="preserve">Xavier </w:t>
      </w:r>
      <w:proofErr w:type="spellStart"/>
      <w:r w:rsidR="00E92B21" w:rsidRPr="005D2446">
        <w:rPr>
          <w:i/>
          <w:lang w:val="fr-FR"/>
        </w:rPr>
        <w:t>Prats-Monné</w:t>
      </w:r>
      <w:proofErr w:type="spellEnd"/>
      <w:r>
        <w:rPr>
          <w:i/>
          <w:lang w:val="fr-FR"/>
        </w:rPr>
        <w:t xml:space="preserve">, </w:t>
      </w:r>
      <w:r w:rsidR="00540A5D" w:rsidRPr="005D2446">
        <w:rPr>
          <w:i/>
          <w:lang w:val="fr-FR"/>
        </w:rPr>
        <w:t xml:space="preserve">Directeur </w:t>
      </w:r>
      <w:r w:rsidR="00A4092A">
        <w:rPr>
          <w:i/>
          <w:lang w:val="fr-FR"/>
        </w:rPr>
        <w:t xml:space="preserve">général </w:t>
      </w:r>
      <w:r w:rsidR="00E92B21" w:rsidRPr="005D2446">
        <w:rPr>
          <w:i/>
          <w:lang w:val="fr-FR"/>
        </w:rPr>
        <w:t xml:space="preserve">de la </w:t>
      </w:r>
      <w:r w:rsidR="00540A5D" w:rsidRPr="005D2446">
        <w:rPr>
          <w:i/>
          <w:lang w:val="fr-FR"/>
        </w:rPr>
        <w:t>DG Éducation et culture</w:t>
      </w:r>
      <w:r w:rsidR="00A4092A">
        <w:rPr>
          <w:i/>
          <w:lang w:val="fr-FR"/>
        </w:rPr>
        <w:t>, Commission européenne</w:t>
      </w:r>
      <w:r w:rsidR="00A3430F">
        <w:rPr>
          <w:i/>
          <w:lang w:val="fr-FR"/>
        </w:rPr>
        <w:t>, Belgique</w:t>
      </w:r>
      <w:r>
        <w:rPr>
          <w:i/>
          <w:lang w:val="fr-FR"/>
        </w:rPr>
        <w:br/>
      </w:r>
      <w:r>
        <w:rPr>
          <w:i/>
          <w:lang w:val="fr-FR"/>
        </w:rPr>
        <w:br/>
      </w:r>
      <w:r w:rsidRPr="005D2446">
        <w:rPr>
          <w:i/>
          <w:lang w:val="fr-FR"/>
        </w:rPr>
        <w:t>Séance</w:t>
      </w:r>
      <w:r w:rsidR="00655B77">
        <w:rPr>
          <w:i/>
          <w:lang w:val="fr-FR"/>
        </w:rPr>
        <w:t xml:space="preserve"> </w:t>
      </w:r>
      <w:r w:rsidRPr="005D2446">
        <w:rPr>
          <w:i/>
          <w:lang w:val="fr-FR"/>
        </w:rPr>
        <w:t>Questions-Réponses</w:t>
      </w:r>
      <w:r w:rsidR="00D73622" w:rsidRPr="005D2446">
        <w:rPr>
          <w:i/>
          <w:lang w:val="fr-FR"/>
        </w:rPr>
        <w:t xml:space="preserve"> </w:t>
      </w:r>
    </w:p>
    <w:p w:rsidR="00A3430F" w:rsidRPr="00A3430F" w:rsidRDefault="00A3430F" w:rsidP="009540EF">
      <w:pPr>
        <w:ind w:left="360"/>
        <w:rPr>
          <w:i/>
          <w:lang w:val="fr-FR"/>
        </w:rPr>
      </w:pPr>
      <w:r w:rsidRPr="009540EF">
        <w:rPr>
          <w:i/>
          <w:lang w:val="fr-FR"/>
        </w:rPr>
        <w:t>Déjeuner (13 :00 – 14 : 30)</w:t>
      </w:r>
    </w:p>
    <w:p w:rsidR="00A3430F" w:rsidRPr="00A452BB" w:rsidRDefault="00A3430F" w:rsidP="00A3430F">
      <w:pPr>
        <w:pStyle w:val="ListParagraph"/>
        <w:numPr>
          <w:ilvl w:val="0"/>
          <w:numId w:val="1"/>
        </w:numPr>
        <w:rPr>
          <w:lang w:val="fr-FR"/>
        </w:rPr>
      </w:pPr>
      <w:r w:rsidRPr="00A452BB">
        <w:rPr>
          <w:lang w:val="fr-FR"/>
        </w:rPr>
        <w:t>Résolutions liées au thème de la Conférence</w:t>
      </w:r>
    </w:p>
    <w:p w:rsidR="00A3430F" w:rsidRDefault="00A3430F" w:rsidP="009540EF">
      <w:pPr>
        <w:pStyle w:val="ListParagraph"/>
        <w:numPr>
          <w:ilvl w:val="0"/>
          <w:numId w:val="2"/>
        </w:numPr>
        <w:rPr>
          <w:color w:val="000000" w:themeColor="text1"/>
          <w:lang w:val="fr-FR"/>
        </w:rPr>
      </w:pPr>
      <w:r w:rsidRPr="00FC7D3C">
        <w:rPr>
          <w:color w:val="000000" w:themeColor="text1"/>
          <w:lang w:val="fr-FR"/>
        </w:rPr>
        <w:t>L’avenir de la profession enseignante (Comité du CSEE)</w:t>
      </w:r>
      <w:r>
        <w:rPr>
          <w:color w:val="000000" w:themeColor="text1"/>
          <w:lang w:val="fr-FR"/>
        </w:rPr>
        <w:t xml:space="preserve"> </w:t>
      </w:r>
      <w:r w:rsidRPr="00FC7D3C">
        <w:rPr>
          <w:color w:val="000000" w:themeColor="text1"/>
          <w:lang w:val="fr-FR"/>
        </w:rPr>
        <w:t xml:space="preserve">– discussion uniquement </w:t>
      </w:r>
    </w:p>
    <w:p w:rsidR="00A452BB" w:rsidRPr="009540EF" w:rsidRDefault="00A3430F" w:rsidP="009540EF">
      <w:pPr>
        <w:pStyle w:val="ListParagraph"/>
        <w:numPr>
          <w:ilvl w:val="0"/>
          <w:numId w:val="2"/>
        </w:numPr>
        <w:rPr>
          <w:color w:val="000000" w:themeColor="text1"/>
          <w:lang w:val="fr-FR"/>
        </w:rPr>
      </w:pPr>
      <w:r w:rsidRPr="009540EF">
        <w:rPr>
          <w:color w:val="000000" w:themeColor="text1"/>
          <w:lang w:val="fr-FR"/>
        </w:rPr>
        <w:t> …</w:t>
      </w:r>
      <w:r w:rsidR="00540A5D" w:rsidRPr="00A3430F">
        <w:rPr>
          <w:color w:val="FF0000"/>
          <w:lang w:val="fr-FR"/>
        </w:rPr>
        <w:br/>
      </w:r>
      <w:r w:rsidR="008013BF" w:rsidRPr="00A3430F">
        <w:rPr>
          <w:i/>
          <w:lang w:val="fr-FR"/>
        </w:rPr>
        <w:br/>
      </w:r>
    </w:p>
    <w:p w:rsidR="004D74DB" w:rsidRPr="009540EF" w:rsidRDefault="004D74DB" w:rsidP="009540EF">
      <w:pPr>
        <w:rPr>
          <w:color w:val="000000" w:themeColor="text1"/>
          <w:lang w:val="fr-FR"/>
        </w:rPr>
      </w:pPr>
      <w:r w:rsidRPr="0016025F">
        <w:rPr>
          <w:i/>
          <w:color w:val="000000" w:themeColor="text1"/>
          <w:lang w:val="fr-FR"/>
        </w:rPr>
        <w:t>Pause-café</w:t>
      </w:r>
    </w:p>
    <w:p w:rsidR="001F1A45" w:rsidRPr="00813814" w:rsidRDefault="001F1A45" w:rsidP="004D74DB">
      <w:pPr>
        <w:pStyle w:val="ListParagraph"/>
        <w:numPr>
          <w:ilvl w:val="0"/>
          <w:numId w:val="1"/>
        </w:numPr>
        <w:rPr>
          <w:i/>
          <w:lang w:val="fr-FR"/>
        </w:rPr>
      </w:pPr>
      <w:r w:rsidRPr="00813814">
        <w:rPr>
          <w:lang w:val="fr-FR"/>
        </w:rPr>
        <w:t>Plénière B</w:t>
      </w:r>
      <w:r w:rsidRPr="00813814">
        <w:rPr>
          <w:b/>
          <w:i/>
          <w:lang w:val="fr-FR"/>
        </w:rPr>
        <w:t xml:space="preserve"> Innovation dans l’éducation</w:t>
      </w:r>
      <w:r w:rsidR="00813814" w:rsidRPr="00813814">
        <w:rPr>
          <w:b/>
          <w:i/>
          <w:lang w:val="fr-FR"/>
        </w:rPr>
        <w:br/>
      </w:r>
      <w:r w:rsidRPr="00813814">
        <w:rPr>
          <w:b/>
          <w:i/>
          <w:lang w:val="fr-FR"/>
        </w:rPr>
        <w:br/>
      </w:r>
      <w:r w:rsidRPr="00813814">
        <w:rPr>
          <w:b/>
          <w:lang w:val="fr-FR"/>
        </w:rPr>
        <w:t>L’innovation et la profession enseignante de l’avenir – Des ressources éducatives libres pour tous sans enseignants en 2030 ?</w:t>
      </w:r>
      <w:r w:rsidRPr="00813814">
        <w:rPr>
          <w:lang w:val="fr-FR"/>
        </w:rPr>
        <w:t xml:space="preserve"> </w:t>
      </w:r>
      <w:r w:rsidR="004D74DB">
        <w:rPr>
          <w:lang w:val="fr-FR"/>
        </w:rPr>
        <w:br/>
      </w:r>
      <w:r w:rsidRPr="00813814">
        <w:rPr>
          <w:lang w:val="fr-FR"/>
        </w:rPr>
        <w:t xml:space="preserve">par </w:t>
      </w:r>
      <w:r w:rsidR="004D74DB">
        <w:rPr>
          <w:lang w:val="fr-FR"/>
        </w:rPr>
        <w:t xml:space="preserve">Dr. </w:t>
      </w:r>
      <w:proofErr w:type="spellStart"/>
      <w:r w:rsidRPr="00813814">
        <w:rPr>
          <w:i/>
          <w:lang w:val="fr-FR"/>
        </w:rPr>
        <w:t>Riina</w:t>
      </w:r>
      <w:proofErr w:type="spellEnd"/>
      <w:r w:rsidRPr="00813814">
        <w:rPr>
          <w:i/>
          <w:lang w:val="fr-FR"/>
        </w:rPr>
        <w:t xml:space="preserve"> </w:t>
      </w:r>
      <w:proofErr w:type="spellStart"/>
      <w:r w:rsidRPr="00813814">
        <w:rPr>
          <w:i/>
          <w:lang w:val="fr-FR"/>
        </w:rPr>
        <w:t>Vuorikari</w:t>
      </w:r>
      <w:proofErr w:type="spellEnd"/>
      <w:r w:rsidRPr="00813814">
        <w:rPr>
          <w:i/>
          <w:lang w:val="fr-FR"/>
        </w:rPr>
        <w:t xml:space="preserve">, </w:t>
      </w:r>
      <w:r w:rsidR="004D74DB">
        <w:rPr>
          <w:i/>
          <w:lang w:val="fr-FR"/>
        </w:rPr>
        <w:t xml:space="preserve">Chargée de recherche, et Yves Punie, Maître de recherches, </w:t>
      </w:r>
      <w:r w:rsidR="004D74DB" w:rsidRPr="004D74DB">
        <w:rPr>
          <w:i/>
          <w:lang w:val="fr-FR"/>
        </w:rPr>
        <w:t xml:space="preserve">Institute </w:t>
      </w:r>
      <w:r w:rsidR="004D74DB" w:rsidRPr="004D74DB">
        <w:rPr>
          <w:i/>
          <w:lang w:val="fr-FR"/>
        </w:rPr>
        <w:lastRenderedPageBreak/>
        <w:t xml:space="preserve">for Prospective </w:t>
      </w:r>
      <w:proofErr w:type="spellStart"/>
      <w:r w:rsidR="004D74DB" w:rsidRPr="004D74DB">
        <w:rPr>
          <w:i/>
          <w:lang w:val="fr-FR"/>
        </w:rPr>
        <w:t>Technological</w:t>
      </w:r>
      <w:proofErr w:type="spellEnd"/>
      <w:r w:rsidR="004D74DB" w:rsidRPr="004D74DB">
        <w:rPr>
          <w:i/>
          <w:lang w:val="fr-FR"/>
        </w:rPr>
        <w:t xml:space="preserve"> </w:t>
      </w:r>
      <w:proofErr w:type="spellStart"/>
      <w:r w:rsidR="004D74DB" w:rsidRPr="004D74DB">
        <w:rPr>
          <w:i/>
          <w:lang w:val="fr-FR"/>
        </w:rPr>
        <w:t>Studies</w:t>
      </w:r>
      <w:proofErr w:type="gramStart"/>
      <w:r w:rsidR="004D74DB">
        <w:rPr>
          <w:i/>
          <w:lang w:val="fr-FR"/>
        </w:rPr>
        <w:t>,</w:t>
      </w:r>
      <w:r w:rsidRPr="00813814">
        <w:rPr>
          <w:i/>
          <w:lang w:val="fr-FR"/>
        </w:rPr>
        <w:t>Centre</w:t>
      </w:r>
      <w:proofErr w:type="spellEnd"/>
      <w:proofErr w:type="gramEnd"/>
      <w:r w:rsidRPr="00813814">
        <w:rPr>
          <w:i/>
          <w:lang w:val="fr-FR"/>
        </w:rPr>
        <w:t xml:space="preserve"> commun de recherche européen,</w:t>
      </w:r>
      <w:r w:rsidR="004D74DB">
        <w:rPr>
          <w:i/>
          <w:lang w:val="fr-FR"/>
        </w:rPr>
        <w:t xml:space="preserve"> Commission européenne,</w:t>
      </w:r>
      <w:r w:rsidRPr="00813814">
        <w:rPr>
          <w:i/>
          <w:lang w:val="fr-FR"/>
        </w:rPr>
        <w:t xml:space="preserve"> Espagne</w:t>
      </w:r>
      <w:r w:rsidR="00813814">
        <w:rPr>
          <w:lang w:val="fr-FR"/>
        </w:rPr>
        <w:t xml:space="preserve"> </w:t>
      </w:r>
    </w:p>
    <w:p w:rsidR="00813814" w:rsidRDefault="00813814" w:rsidP="00813814">
      <w:pPr>
        <w:pStyle w:val="ListParagraph"/>
        <w:rPr>
          <w:lang w:val="fr-FR"/>
        </w:rPr>
      </w:pPr>
    </w:p>
    <w:p w:rsidR="00813814" w:rsidRPr="00813814" w:rsidRDefault="00813814" w:rsidP="00813814">
      <w:pPr>
        <w:pStyle w:val="ListParagraph"/>
        <w:rPr>
          <w:i/>
          <w:lang w:val="fr-FR"/>
        </w:rPr>
      </w:pPr>
      <w:r w:rsidRPr="00813814">
        <w:rPr>
          <w:i/>
          <w:lang w:val="fr-FR"/>
        </w:rPr>
        <w:t xml:space="preserve">Discussion plénière </w:t>
      </w:r>
      <w:r w:rsidRPr="00813814">
        <w:rPr>
          <w:i/>
          <w:lang w:val="fr-FR"/>
        </w:rPr>
        <w:br/>
      </w:r>
    </w:p>
    <w:p w:rsidR="00A452BB" w:rsidRPr="008013BF" w:rsidRDefault="00540A5D" w:rsidP="00F63536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lang w:val="fr-FR"/>
        </w:rPr>
        <w:t>Documents politiques du CSEE</w:t>
      </w:r>
    </w:p>
    <w:p w:rsidR="008013BF" w:rsidRPr="00813814" w:rsidRDefault="008013BF" w:rsidP="008013BF">
      <w:pPr>
        <w:pStyle w:val="ListParagraph"/>
        <w:numPr>
          <w:ilvl w:val="0"/>
          <w:numId w:val="3"/>
        </w:numPr>
        <w:rPr>
          <w:i/>
          <w:lang w:val="fr-FR"/>
        </w:rPr>
      </w:pPr>
      <w:r w:rsidRPr="00813814">
        <w:rPr>
          <w:lang w:val="fr-FR"/>
        </w:rPr>
        <w:t>Document politique du CSEE sur l’Assurance de la qualité dans l’enseignement supérieur (CPESR)</w:t>
      </w:r>
    </w:p>
    <w:p w:rsidR="008013BF" w:rsidRPr="00813814" w:rsidRDefault="008013BF" w:rsidP="008013BF">
      <w:pPr>
        <w:pStyle w:val="ListParagraph"/>
        <w:numPr>
          <w:ilvl w:val="0"/>
          <w:numId w:val="3"/>
        </w:numPr>
        <w:rPr>
          <w:i/>
          <w:lang w:val="fr-FR"/>
        </w:rPr>
      </w:pPr>
      <w:r w:rsidRPr="00813814">
        <w:rPr>
          <w:lang w:val="fr-FR"/>
        </w:rPr>
        <w:t>Document politique du CSEE sur les Jeunes chercheurs (CPESR)</w:t>
      </w:r>
    </w:p>
    <w:p w:rsidR="008013BF" w:rsidRDefault="004D74DB" w:rsidP="00C3343E">
      <w:pPr>
        <w:rPr>
          <w:i/>
          <w:color w:val="000000" w:themeColor="text1"/>
          <w:lang w:val="fr-FR"/>
        </w:rPr>
      </w:pPr>
      <w:r w:rsidRPr="00813814" w:rsidDel="004D74DB">
        <w:rPr>
          <w:lang w:val="fr-FR"/>
        </w:rPr>
        <w:t xml:space="preserve"> </w:t>
      </w:r>
      <w:r w:rsidR="00C3343E" w:rsidRPr="00FC7D3C">
        <w:rPr>
          <w:i/>
          <w:color w:val="000000" w:themeColor="text1"/>
          <w:lang w:val="fr-FR"/>
        </w:rPr>
        <w:t>(Fin de la première journée : 17 :</w:t>
      </w:r>
      <w:r w:rsidR="00813814">
        <w:rPr>
          <w:i/>
          <w:color w:val="000000" w:themeColor="text1"/>
          <w:lang w:val="fr-FR"/>
        </w:rPr>
        <w:t>3</w:t>
      </w:r>
      <w:r w:rsidR="00C3343E" w:rsidRPr="00FC7D3C">
        <w:rPr>
          <w:i/>
          <w:color w:val="000000" w:themeColor="text1"/>
          <w:lang w:val="fr-FR"/>
        </w:rPr>
        <w:t>0)</w:t>
      </w:r>
    </w:p>
    <w:p w:rsidR="004D74DB" w:rsidRPr="00FC7D3C" w:rsidRDefault="004D74DB" w:rsidP="00C3343E">
      <w:pPr>
        <w:rPr>
          <w:i/>
          <w:color w:val="000000" w:themeColor="text1"/>
          <w:lang w:val="fr-FR"/>
        </w:rPr>
      </w:pPr>
      <w:r>
        <w:rPr>
          <w:i/>
          <w:color w:val="000000" w:themeColor="text1"/>
          <w:lang w:val="fr-FR"/>
        </w:rPr>
        <w:t>Dîner festif (À partir de 19 : 30)</w:t>
      </w:r>
    </w:p>
    <w:p w:rsidR="00457E14" w:rsidRPr="005C7590" w:rsidRDefault="00457E14" w:rsidP="00C3343E">
      <w:pPr>
        <w:rPr>
          <w:lang w:val="fr-FR"/>
        </w:rPr>
      </w:pPr>
      <w:r w:rsidRPr="00457E14">
        <w:rPr>
          <w:i/>
          <w:u w:val="single"/>
          <w:lang w:val="fr-FR"/>
        </w:rPr>
        <w:t xml:space="preserve">Jeudi, 27 novembre 2014 </w:t>
      </w:r>
    </w:p>
    <w:p w:rsidR="008013BF" w:rsidRPr="00790248" w:rsidRDefault="000E6B32" w:rsidP="00F63536">
      <w:pPr>
        <w:pStyle w:val="ListParagraph"/>
        <w:numPr>
          <w:ilvl w:val="0"/>
          <w:numId w:val="1"/>
        </w:numPr>
        <w:rPr>
          <w:i/>
          <w:lang w:val="fr-FR"/>
        </w:rPr>
      </w:pPr>
      <w:r>
        <w:rPr>
          <w:lang w:val="fr-FR"/>
        </w:rPr>
        <w:t xml:space="preserve">Plénière </w:t>
      </w:r>
      <w:r w:rsidR="00C71B6E">
        <w:rPr>
          <w:lang w:val="fr-FR"/>
        </w:rPr>
        <w:t>C</w:t>
      </w:r>
      <w:r w:rsidR="00790248">
        <w:rPr>
          <w:lang w:val="fr-FR"/>
        </w:rPr>
        <w:t xml:space="preserve"> </w:t>
      </w:r>
      <w:r w:rsidR="00C71B6E">
        <w:rPr>
          <w:b/>
          <w:lang w:val="fr-FR"/>
        </w:rPr>
        <w:t>Le modèle social</w:t>
      </w:r>
      <w:r w:rsidR="00790248" w:rsidRPr="00790248">
        <w:rPr>
          <w:b/>
          <w:lang w:val="fr-FR"/>
        </w:rPr>
        <w:t xml:space="preserve"> européen en </w:t>
      </w:r>
      <w:r w:rsidR="00887E3E">
        <w:rPr>
          <w:b/>
          <w:lang w:val="fr-FR"/>
        </w:rPr>
        <w:t>berne</w:t>
      </w:r>
      <w:r w:rsidR="00790248" w:rsidRPr="00790248">
        <w:rPr>
          <w:b/>
          <w:lang w:val="fr-FR"/>
        </w:rPr>
        <w:t xml:space="preserve"> – les inégalités sociale</w:t>
      </w:r>
      <w:r w:rsidR="00EC64CE">
        <w:rPr>
          <w:b/>
          <w:lang w:val="fr-FR"/>
        </w:rPr>
        <w:t>s</w:t>
      </w:r>
      <w:r w:rsidR="00790248" w:rsidRPr="00790248">
        <w:rPr>
          <w:b/>
          <w:lang w:val="fr-FR"/>
        </w:rPr>
        <w:t xml:space="preserve"> et la profession enseignante </w:t>
      </w:r>
    </w:p>
    <w:p w:rsidR="004E2D8A" w:rsidRDefault="00790248" w:rsidP="009540EF">
      <w:pPr>
        <w:ind w:left="720"/>
        <w:rPr>
          <w:i/>
          <w:lang w:val="fr-FR"/>
        </w:rPr>
      </w:pPr>
      <w:r>
        <w:rPr>
          <w:b/>
          <w:lang w:val="fr-FR"/>
        </w:rPr>
        <w:br/>
        <w:t>La crise économique et les inégalités sociales – La solution se trouve-t-elle toujours dans l’éducation </w:t>
      </w:r>
      <w:r w:rsidRPr="00BD4CEB">
        <w:rPr>
          <w:b/>
          <w:lang w:val="fr-FR"/>
        </w:rPr>
        <w:t xml:space="preserve">? </w:t>
      </w:r>
      <w:r w:rsidR="009138BC">
        <w:rPr>
          <w:b/>
          <w:lang w:val="fr-FR"/>
        </w:rPr>
        <w:br/>
      </w:r>
      <w:proofErr w:type="gramStart"/>
      <w:r w:rsidRPr="00BD4CEB">
        <w:rPr>
          <w:i/>
          <w:lang w:val="fr-FR"/>
        </w:rPr>
        <w:t>par</w:t>
      </w:r>
      <w:proofErr w:type="gramEnd"/>
      <w:r w:rsidRPr="00BD4CEB">
        <w:rPr>
          <w:i/>
          <w:lang w:val="fr-FR"/>
        </w:rPr>
        <w:t xml:space="preserve"> </w:t>
      </w:r>
      <w:r w:rsidR="00973D49">
        <w:rPr>
          <w:i/>
          <w:lang w:val="fr-FR"/>
        </w:rPr>
        <w:t xml:space="preserve">Susan Lee Robertson, </w:t>
      </w:r>
      <w:r w:rsidR="009138BC">
        <w:rPr>
          <w:i/>
          <w:lang w:val="fr-FR"/>
        </w:rPr>
        <w:t xml:space="preserve">Professeur de Sociologie de l’éducation, Faculté des sciences de l’éducation, </w:t>
      </w:r>
      <w:r w:rsidRPr="00790248">
        <w:rPr>
          <w:i/>
          <w:lang w:val="fr-FR"/>
        </w:rPr>
        <w:t xml:space="preserve">Université </w:t>
      </w:r>
      <w:r w:rsidR="00973D49">
        <w:rPr>
          <w:i/>
          <w:lang w:val="fr-FR"/>
        </w:rPr>
        <w:t>de Bristol</w:t>
      </w:r>
      <w:r w:rsidRPr="00790248">
        <w:rPr>
          <w:i/>
          <w:lang w:val="fr-FR"/>
        </w:rPr>
        <w:t xml:space="preserve">, </w:t>
      </w:r>
      <w:r w:rsidR="004E2D8A">
        <w:rPr>
          <w:i/>
          <w:lang w:val="fr-FR"/>
        </w:rPr>
        <w:t>Roy</w:t>
      </w:r>
      <w:r w:rsidR="004E2D8A" w:rsidRPr="004E2D8A">
        <w:rPr>
          <w:i/>
          <w:lang w:val="fr-FR"/>
        </w:rPr>
        <w:t xml:space="preserve">aume-Uni </w:t>
      </w:r>
    </w:p>
    <w:p w:rsidR="00450AAF" w:rsidRPr="004E2D8A" w:rsidRDefault="00450AAF" w:rsidP="009540EF">
      <w:pPr>
        <w:ind w:left="720"/>
        <w:rPr>
          <w:i/>
          <w:lang w:val="fr-FR"/>
        </w:rPr>
      </w:pPr>
      <w:r w:rsidRPr="004E2D8A">
        <w:rPr>
          <w:i/>
          <w:lang w:val="fr-FR"/>
        </w:rPr>
        <w:t xml:space="preserve">Groupe de travail EN/FR/DE/ES </w:t>
      </w:r>
      <w:r w:rsidRPr="004E2D8A">
        <w:rPr>
          <w:b/>
          <w:i/>
          <w:lang w:val="fr-FR"/>
        </w:rPr>
        <w:t>Stratégies et mesures des syndicats d’enseignants – Relever les futurs défis de la profession enseignante</w:t>
      </w:r>
      <w:r w:rsidRPr="004E2D8A">
        <w:rPr>
          <w:i/>
          <w:lang w:val="fr-FR"/>
        </w:rPr>
        <w:br/>
        <w:t>Présidé par: Paula Engwall, Membre du Bureau du CSEE</w:t>
      </w:r>
    </w:p>
    <w:p w:rsidR="00450AAF" w:rsidRPr="004E2D8A" w:rsidRDefault="00450AAF" w:rsidP="00450AAF">
      <w:pPr>
        <w:ind w:left="720"/>
        <w:rPr>
          <w:i/>
          <w:lang w:val="fr-FR"/>
        </w:rPr>
      </w:pPr>
      <w:r w:rsidRPr="004E2D8A">
        <w:rPr>
          <w:i/>
          <w:lang w:val="fr-FR"/>
        </w:rPr>
        <w:t xml:space="preserve">Groupe de travail EN </w:t>
      </w:r>
      <w:r w:rsidRPr="004E2D8A">
        <w:rPr>
          <w:b/>
          <w:i/>
          <w:lang w:val="fr-FR"/>
        </w:rPr>
        <w:t>Stratégies et mesures des syndi</w:t>
      </w:r>
      <w:bookmarkStart w:id="0" w:name="_GoBack"/>
      <w:bookmarkEnd w:id="0"/>
      <w:r w:rsidRPr="004E2D8A">
        <w:rPr>
          <w:b/>
          <w:i/>
          <w:lang w:val="fr-FR"/>
        </w:rPr>
        <w:t>cats d’enseignants – Relever les futurs défis de la profession enseignante</w:t>
      </w:r>
      <w:r w:rsidRPr="004E2D8A">
        <w:rPr>
          <w:i/>
          <w:lang w:val="fr-FR"/>
        </w:rPr>
        <w:br/>
        <w:t>Présidé par: Mike Jennings, Membre du Bureau du CSEE</w:t>
      </w:r>
    </w:p>
    <w:p w:rsidR="00450AAF" w:rsidRPr="004E2D8A" w:rsidRDefault="00450AAF" w:rsidP="009540EF">
      <w:pPr>
        <w:ind w:left="720"/>
        <w:rPr>
          <w:i/>
          <w:lang w:val="fr-FR"/>
        </w:rPr>
      </w:pPr>
      <w:r w:rsidRPr="004E2D8A">
        <w:rPr>
          <w:i/>
          <w:lang w:val="fr-FR"/>
        </w:rPr>
        <w:t xml:space="preserve">Groupe de travail RU </w:t>
      </w:r>
      <w:r w:rsidRPr="004E2D8A">
        <w:rPr>
          <w:b/>
          <w:i/>
          <w:lang w:val="fr-FR"/>
        </w:rPr>
        <w:t>Stratégies et mesures des syndicats d’enseignants – Relever les futurs défis de la profession enseignante</w:t>
      </w:r>
      <w:r w:rsidR="004E2D8A">
        <w:rPr>
          <w:i/>
          <w:lang w:val="fr-FR"/>
        </w:rPr>
        <w:br/>
        <w:t>Présidé par: Slaw</w:t>
      </w:r>
      <w:r w:rsidRPr="004E2D8A">
        <w:rPr>
          <w:i/>
          <w:lang w:val="fr-FR"/>
        </w:rPr>
        <w:t xml:space="preserve">omir Broniarz, Membre du Bureau exécutif de l’IE pour la région </w:t>
      </w:r>
      <w:r w:rsidR="009540EF" w:rsidRPr="004E2D8A">
        <w:rPr>
          <w:i/>
          <w:lang w:val="fr-FR"/>
        </w:rPr>
        <w:t xml:space="preserve">européenne </w:t>
      </w:r>
      <w:r w:rsidRPr="004E2D8A">
        <w:rPr>
          <w:i/>
          <w:lang w:val="fr-FR"/>
        </w:rPr>
        <w:br/>
        <w:t>(pause-café inclue)</w:t>
      </w:r>
    </w:p>
    <w:p w:rsidR="00790248" w:rsidRPr="009540EF" w:rsidRDefault="00F17FB3" w:rsidP="00450AAF">
      <w:pPr>
        <w:pStyle w:val="ListParagraph"/>
        <w:rPr>
          <w:color w:val="FF0000"/>
          <w:lang w:val="fr-FR"/>
        </w:rPr>
      </w:pPr>
      <w:r w:rsidRPr="00450AAF">
        <w:rPr>
          <w:lang w:val="fr-FR"/>
        </w:rPr>
        <w:br/>
        <w:t>Discussion plénière</w:t>
      </w:r>
    </w:p>
    <w:p w:rsidR="00790248" w:rsidRPr="00790248" w:rsidRDefault="00790248" w:rsidP="00790248">
      <w:pPr>
        <w:pStyle w:val="ListParagraph"/>
        <w:rPr>
          <w:i/>
          <w:lang w:val="fr-FR"/>
        </w:rPr>
      </w:pPr>
    </w:p>
    <w:p w:rsidR="00790248" w:rsidRPr="001545FF" w:rsidRDefault="00790248" w:rsidP="00F63536">
      <w:pPr>
        <w:pStyle w:val="ListParagraph"/>
        <w:numPr>
          <w:ilvl w:val="0"/>
          <w:numId w:val="1"/>
        </w:numPr>
        <w:rPr>
          <w:lang w:val="fr-FR"/>
        </w:rPr>
      </w:pPr>
      <w:r w:rsidRPr="001545FF">
        <w:rPr>
          <w:lang w:val="fr-FR"/>
        </w:rPr>
        <w:t>Décisions et résolutions</w:t>
      </w:r>
    </w:p>
    <w:p w:rsidR="00790248" w:rsidRPr="00FC7D3C" w:rsidRDefault="00790248" w:rsidP="00790248">
      <w:pPr>
        <w:pStyle w:val="ListParagraph"/>
        <w:rPr>
          <w:color w:val="000000" w:themeColor="text1"/>
          <w:lang w:val="fr-FR"/>
        </w:rPr>
      </w:pPr>
    </w:p>
    <w:p w:rsidR="00790248" w:rsidRPr="00FC7D3C" w:rsidRDefault="00790248" w:rsidP="00790248">
      <w:pPr>
        <w:pStyle w:val="ListParagraph"/>
        <w:rPr>
          <w:i/>
          <w:color w:val="000000" w:themeColor="text1"/>
          <w:lang w:val="fr-FR"/>
        </w:rPr>
      </w:pPr>
      <w:r w:rsidRPr="00FC7D3C">
        <w:rPr>
          <w:color w:val="000000" w:themeColor="text1"/>
          <w:lang w:val="fr-FR"/>
        </w:rPr>
        <w:lastRenderedPageBreak/>
        <w:t>Adoption de la Résolution de la Conférence :</w:t>
      </w:r>
      <w:r w:rsidRPr="00FC7D3C">
        <w:rPr>
          <w:i/>
          <w:color w:val="000000" w:themeColor="text1"/>
          <w:lang w:val="fr-FR"/>
        </w:rPr>
        <w:t xml:space="preserve"> L’avenir de la profession enseignante (Comité du CSEE) </w:t>
      </w:r>
    </w:p>
    <w:p w:rsidR="001545FF" w:rsidRPr="00FC7D3C" w:rsidRDefault="001545FF" w:rsidP="00790248">
      <w:pPr>
        <w:pStyle w:val="ListParagraph"/>
        <w:rPr>
          <w:i/>
          <w:color w:val="000000" w:themeColor="text1"/>
          <w:lang w:val="fr-FR"/>
        </w:rPr>
      </w:pPr>
      <w:r w:rsidRPr="00FC7D3C">
        <w:rPr>
          <w:i/>
          <w:color w:val="000000" w:themeColor="text1"/>
          <w:lang w:val="fr-FR"/>
        </w:rPr>
        <w:t>…</w:t>
      </w:r>
    </w:p>
    <w:p w:rsidR="001545FF" w:rsidRPr="00FC7D3C" w:rsidRDefault="001545FF" w:rsidP="00790248">
      <w:pPr>
        <w:pStyle w:val="ListParagraph"/>
        <w:rPr>
          <w:i/>
          <w:color w:val="000000" w:themeColor="text1"/>
          <w:lang w:val="fr-FR"/>
        </w:rPr>
      </w:pPr>
    </w:p>
    <w:p w:rsidR="001545FF" w:rsidRPr="00FC7D3C" w:rsidRDefault="001545FF" w:rsidP="00790248">
      <w:pPr>
        <w:pStyle w:val="ListParagraph"/>
        <w:rPr>
          <w:i/>
          <w:color w:val="000000" w:themeColor="text1"/>
          <w:lang w:val="fr-FR"/>
        </w:rPr>
      </w:pPr>
    </w:p>
    <w:sectPr w:rsidR="001545FF" w:rsidRPr="00FC7D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AA" w:rsidRDefault="00E56CAA" w:rsidP="00E56CAA">
      <w:pPr>
        <w:spacing w:after="0" w:line="240" w:lineRule="auto"/>
      </w:pPr>
      <w:r>
        <w:separator/>
      </w:r>
    </w:p>
  </w:endnote>
  <w:endnote w:type="continuationSeparator" w:id="0">
    <w:p w:rsidR="00E56CAA" w:rsidRDefault="00E56CAA" w:rsidP="00E5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B4" w:rsidRPr="00EC01B4" w:rsidRDefault="00EC01B4" w:rsidP="00EC01B4">
    <w:pPr>
      <w:pStyle w:val="Footer"/>
      <w:jc w:val="center"/>
      <w:rPr>
        <w:b/>
      </w:rPr>
    </w:pPr>
    <w:r>
      <w:rPr>
        <w:noProof/>
        <w:lang w:eastAsia="en-GB"/>
      </w:rPr>
      <mc:AlternateContent>
        <mc:Choice Requires="wpg">
          <w:drawing>
            <wp:inline distT="0" distB="0" distL="0" distR="0" wp14:anchorId="73E77D8A" wp14:editId="12C81AC9">
              <wp:extent cx="418465" cy="221615"/>
              <wp:effectExtent l="0" t="0" r="635" b="0"/>
              <wp:docPr id="57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B4" w:rsidRDefault="00EC01B4" w:rsidP="00EC01B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E2D8A" w:rsidRPr="004E2D8A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EC01B4" w:rsidRDefault="00EC01B4" w:rsidP="00EC01B4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E2D8A" w:rsidRPr="004E2D8A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AA" w:rsidRDefault="00E56CAA" w:rsidP="00E56CAA">
      <w:pPr>
        <w:spacing w:after="0" w:line="240" w:lineRule="auto"/>
      </w:pPr>
      <w:r>
        <w:separator/>
      </w:r>
    </w:p>
  </w:footnote>
  <w:footnote w:type="continuationSeparator" w:id="0">
    <w:p w:rsidR="00E56CAA" w:rsidRDefault="00E56CAA" w:rsidP="00E5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AA" w:rsidRPr="00E56CAA" w:rsidRDefault="00E56CAA" w:rsidP="00E56CAA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63AA8DE1" wp14:editId="2111D4D8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441F2FB8" wp14:editId="7B768A18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CA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 xml:space="preserve">CSEE- Région européenne de l’Internationale de l’éducation  </w:t>
    </w:r>
  </w:p>
  <w:p w:rsidR="00E56CAA" w:rsidRDefault="00E56CAA" w:rsidP="00E56CAA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Conférence spéciale de 2014</w:t>
    </w:r>
  </w:p>
  <w:p w:rsidR="00E56CAA" w:rsidRDefault="00E56CAA" w:rsidP="00E56CAA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</w:p>
  <w:p w:rsidR="00E56CAA" w:rsidRPr="00E56CAA" w:rsidRDefault="00E56CAA" w:rsidP="00E56CAA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L’avenir de la profession enseignante</w:t>
    </w:r>
  </w:p>
  <w:p w:rsidR="00E56CAA" w:rsidRPr="00E56CAA" w:rsidRDefault="00E56CAA" w:rsidP="00E56CA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DA9"/>
    <w:multiLevelType w:val="hybridMultilevel"/>
    <w:tmpl w:val="ED1AAAC6"/>
    <w:lvl w:ilvl="0" w:tplc="0EA08F6E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4331C"/>
    <w:multiLevelType w:val="hybridMultilevel"/>
    <w:tmpl w:val="7BE45E72"/>
    <w:lvl w:ilvl="0" w:tplc="A59CEC7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6138"/>
    <w:multiLevelType w:val="hybridMultilevel"/>
    <w:tmpl w:val="A782C19C"/>
    <w:lvl w:ilvl="0" w:tplc="20B4F4A0">
      <w:start w:val="1"/>
      <w:numFmt w:val="lowerRoman"/>
      <w:lvlText w:val="(%1)"/>
      <w:lvlJc w:val="left"/>
      <w:pPr>
        <w:ind w:left="1571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AA"/>
    <w:rsid w:val="000A5228"/>
    <w:rsid w:val="000E102E"/>
    <w:rsid w:val="000E6B32"/>
    <w:rsid w:val="001533BB"/>
    <w:rsid w:val="001545FF"/>
    <w:rsid w:val="00190A25"/>
    <w:rsid w:val="001F1A45"/>
    <w:rsid w:val="00450AAF"/>
    <w:rsid w:val="00457E14"/>
    <w:rsid w:val="004D74DB"/>
    <w:rsid w:val="004E2D8A"/>
    <w:rsid w:val="00540A5D"/>
    <w:rsid w:val="005C7590"/>
    <w:rsid w:val="005D2446"/>
    <w:rsid w:val="00606144"/>
    <w:rsid w:val="00606684"/>
    <w:rsid w:val="00642D6E"/>
    <w:rsid w:val="00655B77"/>
    <w:rsid w:val="00790248"/>
    <w:rsid w:val="008013BF"/>
    <w:rsid w:val="00813814"/>
    <w:rsid w:val="00887E3E"/>
    <w:rsid w:val="008A65C7"/>
    <w:rsid w:val="00906D51"/>
    <w:rsid w:val="009138BC"/>
    <w:rsid w:val="009540EF"/>
    <w:rsid w:val="00973D49"/>
    <w:rsid w:val="00A20886"/>
    <w:rsid w:val="00A3430F"/>
    <w:rsid w:val="00A4092A"/>
    <w:rsid w:val="00A452BB"/>
    <w:rsid w:val="00B41E06"/>
    <w:rsid w:val="00BD4CEB"/>
    <w:rsid w:val="00C30D00"/>
    <w:rsid w:val="00C3343E"/>
    <w:rsid w:val="00C71B6E"/>
    <w:rsid w:val="00D73622"/>
    <w:rsid w:val="00E56CAA"/>
    <w:rsid w:val="00E92B21"/>
    <w:rsid w:val="00EC01B4"/>
    <w:rsid w:val="00EC64CE"/>
    <w:rsid w:val="00F17FB3"/>
    <w:rsid w:val="00F63536"/>
    <w:rsid w:val="00F71428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AA"/>
  </w:style>
  <w:style w:type="paragraph" w:styleId="Footer">
    <w:name w:val="footer"/>
    <w:basedOn w:val="Normal"/>
    <w:link w:val="FooterChar"/>
    <w:uiPriority w:val="99"/>
    <w:unhideWhenUsed/>
    <w:rsid w:val="00E5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AA"/>
  </w:style>
  <w:style w:type="paragraph" w:styleId="ListParagraph">
    <w:name w:val="List Paragraph"/>
    <w:basedOn w:val="Normal"/>
    <w:uiPriority w:val="34"/>
    <w:qFormat/>
    <w:rsid w:val="00606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AA"/>
  </w:style>
  <w:style w:type="paragraph" w:styleId="Footer">
    <w:name w:val="footer"/>
    <w:basedOn w:val="Normal"/>
    <w:link w:val="FooterChar"/>
    <w:uiPriority w:val="99"/>
    <w:unhideWhenUsed/>
    <w:rsid w:val="00E5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AA"/>
  </w:style>
  <w:style w:type="paragraph" w:styleId="ListParagraph">
    <w:name w:val="List Paragraph"/>
    <w:basedOn w:val="Normal"/>
    <w:uiPriority w:val="34"/>
    <w:qFormat/>
    <w:rsid w:val="00606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1699BF0-C72B-4FA5-A902-9EC6383B3127}"/>
</file>

<file path=customXml/itemProps2.xml><?xml version="1.0" encoding="utf-8"?>
<ds:datastoreItem xmlns:ds="http://schemas.openxmlformats.org/officeDocument/2006/customXml" ds:itemID="{3998A187-437C-4885-AA38-49119A1F32C3}"/>
</file>

<file path=customXml/itemProps3.xml><?xml version="1.0" encoding="utf-8"?>
<ds:datastoreItem xmlns:ds="http://schemas.openxmlformats.org/officeDocument/2006/customXml" ds:itemID="{909C35F7-39D2-40BE-990A-7894B7CD2CF3}"/>
</file>

<file path=customXml/itemProps4.xml><?xml version="1.0" encoding="utf-8"?>
<ds:datastoreItem xmlns:ds="http://schemas.openxmlformats.org/officeDocument/2006/customXml" ds:itemID="{1261AECF-66B6-4442-BEF6-AB20418D5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Oumnia Aidi</dc:creator>
  <cp:lastModifiedBy>Victor Belaud</cp:lastModifiedBy>
  <cp:revision>18</cp:revision>
  <dcterms:created xsi:type="dcterms:W3CDTF">2014-03-31T11:04:00Z</dcterms:created>
  <dcterms:modified xsi:type="dcterms:W3CDTF">2014-10-24T10:40:00Z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