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6D" w:rsidRDefault="006D686D" w:rsidP="0077721D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</w:p>
    <w:p w:rsidR="0077721D" w:rsidRPr="006D686D" w:rsidRDefault="0077721D" w:rsidP="0077721D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  <w:r w:rsidRPr="006D686D"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  <w:t>Draft Agenda</w:t>
      </w:r>
    </w:p>
    <w:p w:rsidR="0077721D" w:rsidRPr="0099766C" w:rsidRDefault="0077721D" w:rsidP="0077721D">
      <w:pPr>
        <w:rPr>
          <w:rFonts w:ascii="Tahoma" w:hAnsi="Tahoma" w:cs="Tahoma"/>
          <w:lang w:val="en-US"/>
        </w:rPr>
      </w:pPr>
    </w:p>
    <w:p w:rsidR="0077721D" w:rsidRPr="006D686D" w:rsidRDefault="0077721D" w:rsidP="0077721D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Introduction and Welcome</w:t>
      </w:r>
    </w:p>
    <w:p w:rsidR="0077721D" w:rsidRPr="006D686D" w:rsidRDefault="0077721D" w:rsidP="006D686D">
      <w:pPr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Adoption of the Agenda </w:t>
      </w:r>
      <w:r w:rsidR="00E1764B">
        <w:rPr>
          <w:rFonts w:asciiTheme="minorHAnsi" w:eastAsiaTheme="minorHAnsi" w:hAnsiTheme="minorHAnsi" w:cstheme="minorBidi"/>
          <w:sz w:val="22"/>
          <w:szCs w:val="22"/>
        </w:rPr>
        <w:t>and Rules of procedure</w:t>
      </w:r>
    </w:p>
    <w:p w:rsidR="0077721D" w:rsidRPr="006D686D" w:rsidRDefault="0077721D" w:rsidP="006D686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Report of Credentials Committee</w:t>
      </w:r>
    </w:p>
    <w:p w:rsidR="0077721D" w:rsidRPr="006D686D" w:rsidRDefault="0077721D" w:rsidP="006D686D">
      <w:pPr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Appointment of Elections Committee</w:t>
      </w:r>
    </w:p>
    <w:p w:rsidR="0077721D" w:rsidRPr="006D686D" w:rsidRDefault="0077721D" w:rsidP="006D686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Reports of the 2009 Conference / General Assembly and the 2010 extra-ordinary Conference / General Assembly</w:t>
      </w:r>
    </w:p>
    <w:p w:rsidR="0077721D" w:rsidRPr="006D686D" w:rsidRDefault="0077721D" w:rsidP="006D686D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Introduction of Theme: “Promoting Public Sector Education in an Age of Austerity” </w:t>
      </w:r>
    </w:p>
    <w:p w:rsidR="00E1764B" w:rsidRDefault="00E1764B" w:rsidP="00E1764B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E1764B" w:rsidRDefault="00E1764B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Resolutions related to the Conference theme</w:t>
      </w:r>
    </w:p>
    <w:p w:rsidR="0077721D" w:rsidRPr="006D686D" w:rsidRDefault="0077721D" w:rsidP="006D686D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Triennial ETUCE Activity Report (2010-2012)</w:t>
      </w:r>
    </w:p>
    <w:p w:rsidR="0077721D" w:rsidRPr="006D686D" w:rsidRDefault="0077721D" w:rsidP="006D686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Elections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President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Vice-Presidents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Members of the ETUCE Committee</w:t>
      </w:r>
    </w:p>
    <w:p w:rsidR="0077721D" w:rsidRPr="006D686D" w:rsidRDefault="0077721D" w:rsidP="006D686D">
      <w:pPr>
        <w:tabs>
          <w:tab w:val="left" w:pos="5955"/>
          <w:tab w:val="left" w:pos="6810"/>
        </w:tabs>
        <w:spacing w:line="276" w:lineRule="auto"/>
        <w:ind w:left="1080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ab/>
      </w:r>
      <w:r w:rsidRPr="006D686D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Report on membership and the payment of dues </w:t>
      </w:r>
    </w:p>
    <w:p w:rsidR="0077721D" w:rsidRPr="006D686D" w:rsidRDefault="0077721D" w:rsidP="006D686D">
      <w:pPr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ETUCE Financial Reports </w:t>
      </w:r>
      <w:r w:rsidR="00D74E1C">
        <w:rPr>
          <w:rFonts w:ascii="Tahoma" w:hAnsi="Tahoma" w:cs="Tahoma"/>
        </w:rPr>
        <w:t>2009-2011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ind w:right="-229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ETUCE internal and external auditors reports </w:t>
      </w:r>
      <w:r w:rsidR="00D74E1C">
        <w:rPr>
          <w:rFonts w:asciiTheme="minorHAnsi" w:eastAsiaTheme="minorHAnsi" w:hAnsiTheme="minorHAnsi" w:cstheme="minorBidi"/>
          <w:sz w:val="22"/>
          <w:szCs w:val="22"/>
        </w:rPr>
        <w:t xml:space="preserve">2009, </w:t>
      </w:r>
      <w:r w:rsidRPr="006D686D">
        <w:rPr>
          <w:rFonts w:asciiTheme="minorHAnsi" w:eastAsiaTheme="minorHAnsi" w:hAnsiTheme="minorHAnsi" w:cstheme="minorBidi"/>
          <w:sz w:val="22"/>
          <w:szCs w:val="22"/>
        </w:rPr>
        <w:t>2010 and 2011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ind w:right="-229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Appointment of ETUCE Internal Auditors</w:t>
      </w:r>
    </w:p>
    <w:p w:rsidR="0077721D" w:rsidRPr="006D686D" w:rsidRDefault="0077721D" w:rsidP="006D686D">
      <w:pPr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E1764B" w:rsidRDefault="00E1764B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ETUCE Policy papers</w:t>
      </w:r>
    </w:p>
    <w:p w:rsidR="009A5781" w:rsidRPr="006D686D" w:rsidRDefault="009A5781" w:rsidP="009A5781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ETUCE Policy Paper on Work Related Stress</w:t>
      </w:r>
    </w:p>
    <w:p w:rsidR="009A5781" w:rsidRDefault="009A5781" w:rsidP="009A5781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ETUCE Policy Paper on </w:t>
      </w:r>
      <w:r w:rsidR="005C16BF">
        <w:rPr>
          <w:rFonts w:asciiTheme="minorHAnsi" w:eastAsiaTheme="minorHAnsi" w:hAnsiTheme="minorHAnsi" w:cstheme="minorBidi"/>
          <w:sz w:val="22"/>
          <w:szCs w:val="22"/>
        </w:rPr>
        <w:t>Early Childhood Education</w:t>
      </w:r>
    </w:p>
    <w:p w:rsidR="009A5781" w:rsidRDefault="009A5781" w:rsidP="009A5781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ETUCE Policy Paper on </w:t>
      </w:r>
      <w:r w:rsidR="005C16BF">
        <w:rPr>
          <w:rFonts w:asciiTheme="minorHAnsi" w:eastAsiaTheme="minorHAnsi" w:hAnsiTheme="minorHAnsi" w:cstheme="minorBidi"/>
          <w:sz w:val="22"/>
          <w:szCs w:val="22"/>
        </w:rPr>
        <w:t>Vocational Education and Training</w:t>
      </w:r>
    </w:p>
    <w:p w:rsidR="009A5781" w:rsidRPr="005C16BF" w:rsidRDefault="005C16BF" w:rsidP="005C16BF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ETUCE Policy Paper on </w:t>
      </w:r>
      <w:r>
        <w:rPr>
          <w:rFonts w:asciiTheme="minorHAnsi" w:eastAsiaTheme="minorHAnsi" w:hAnsiTheme="minorHAnsi" w:cstheme="minorBidi"/>
          <w:sz w:val="22"/>
          <w:szCs w:val="22"/>
        </w:rPr>
        <w:t>School Leadership</w:t>
      </w:r>
    </w:p>
    <w:p w:rsidR="00E1764B" w:rsidRDefault="00E1764B" w:rsidP="00E1764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ETUCE </w:t>
      </w:r>
      <w:r w:rsidR="00E1764B">
        <w:rPr>
          <w:rFonts w:asciiTheme="minorHAnsi" w:eastAsiaTheme="minorHAnsi" w:hAnsiTheme="minorHAnsi" w:cstheme="minorBidi"/>
          <w:sz w:val="22"/>
          <w:szCs w:val="22"/>
        </w:rPr>
        <w:t>Work</w:t>
      </w: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 Programme 2013 – 2016 </w:t>
      </w:r>
    </w:p>
    <w:p w:rsidR="0077721D" w:rsidRPr="006D686D" w:rsidRDefault="0077721D" w:rsidP="006D686D">
      <w:pPr>
        <w:spacing w:line="276" w:lineRule="auto"/>
        <w:ind w:left="108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ETUCE Budget 2013 – 2016 </w:t>
      </w:r>
    </w:p>
    <w:p w:rsidR="0077721D" w:rsidRPr="006D686D" w:rsidRDefault="0077721D" w:rsidP="006D686D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Supplementary Membership Dues 2013- 2016 </w:t>
      </w:r>
    </w:p>
    <w:p w:rsidR="0077721D" w:rsidRPr="006D686D" w:rsidRDefault="0077721D" w:rsidP="006D686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E1764B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Other r</w:t>
      </w:r>
      <w:r w:rsidR="0077721D" w:rsidRPr="006D686D">
        <w:rPr>
          <w:rFonts w:asciiTheme="minorHAnsi" w:eastAsiaTheme="minorHAnsi" w:hAnsiTheme="minorHAnsi" w:cstheme="minorBidi"/>
          <w:sz w:val="22"/>
          <w:szCs w:val="22"/>
        </w:rPr>
        <w:t xml:space="preserve">esolutions </w:t>
      </w:r>
    </w:p>
    <w:p w:rsidR="007C122F" w:rsidRPr="00076F32" w:rsidRDefault="007C122F" w:rsidP="005C5E83">
      <w:pPr>
        <w:jc w:val="both"/>
      </w:pPr>
    </w:p>
    <w:sectPr w:rsidR="007C122F" w:rsidRPr="00076F32" w:rsidSect="005C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81" w:rsidRDefault="009A5781" w:rsidP="00942C31">
      <w:r>
        <w:separator/>
      </w:r>
    </w:p>
  </w:endnote>
  <w:endnote w:type="continuationSeparator" w:id="0">
    <w:p w:rsidR="009A5781" w:rsidRDefault="009A5781" w:rsidP="0094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Default="009A5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C16BF" w:rsidRDefault="005C16B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1C5ECC34" wp14:editId="7BCCA7ED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16BF" w:rsidRDefault="005C16B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5C16B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5C16BF" w:rsidRDefault="005C16B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C16B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A5781" w:rsidRDefault="009A5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Default="009A5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81" w:rsidRDefault="009A5781" w:rsidP="00942C31">
      <w:r>
        <w:separator/>
      </w:r>
    </w:p>
  </w:footnote>
  <w:footnote w:type="continuationSeparator" w:id="0">
    <w:p w:rsidR="009A5781" w:rsidRDefault="009A5781" w:rsidP="0094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Default="009A5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Pr="00D33D50" w:rsidRDefault="009A5781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27F0E48A" wp14:editId="5F7C54DA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3FD01D6A" wp14:editId="2E054CC4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ETUCE- European Region of Education International </w:t>
    </w:r>
  </w:p>
  <w:p w:rsidR="009A5781" w:rsidRPr="00D33D50" w:rsidRDefault="009A5781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2012 Regional Conference</w:t>
    </w:r>
  </w:p>
  <w:p w:rsidR="009A5781" w:rsidRPr="00D33D50" w:rsidRDefault="009A5781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9A5781" w:rsidRPr="002D4158" w:rsidRDefault="009A5781" w:rsidP="00D33D50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Promoting Public Sector Education in an Age of Austerity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Default="009A5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2DA6"/>
    <w:multiLevelType w:val="hybridMultilevel"/>
    <w:tmpl w:val="D8805960"/>
    <w:lvl w:ilvl="0" w:tplc="97CC1C0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CC28D3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1D"/>
    <w:rsid w:val="00033E84"/>
    <w:rsid w:val="00076F32"/>
    <w:rsid w:val="000823FB"/>
    <w:rsid w:val="002D4158"/>
    <w:rsid w:val="003C49A1"/>
    <w:rsid w:val="0048255A"/>
    <w:rsid w:val="005C16BF"/>
    <w:rsid w:val="005C5E83"/>
    <w:rsid w:val="006D686D"/>
    <w:rsid w:val="0077721D"/>
    <w:rsid w:val="007C122F"/>
    <w:rsid w:val="008F5FE8"/>
    <w:rsid w:val="00942C31"/>
    <w:rsid w:val="009714B8"/>
    <w:rsid w:val="009A5781"/>
    <w:rsid w:val="00A54F36"/>
    <w:rsid w:val="00BE1FF8"/>
    <w:rsid w:val="00C53BDC"/>
    <w:rsid w:val="00D22314"/>
    <w:rsid w:val="00D33D50"/>
    <w:rsid w:val="00D5683C"/>
    <w:rsid w:val="00D74E1C"/>
    <w:rsid w:val="00DF6BFB"/>
    <w:rsid w:val="00E1764B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7721D"/>
    <w:pPr>
      <w:jc w:val="center"/>
    </w:pPr>
    <w:rPr>
      <w:rFonts w:ascii="Arial" w:hAnsi="Arial"/>
      <w:b/>
      <w:sz w:val="22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77721D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772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7721D"/>
    <w:pPr>
      <w:jc w:val="center"/>
    </w:pPr>
    <w:rPr>
      <w:rFonts w:ascii="Arial" w:hAnsi="Arial"/>
      <w:b/>
      <w:sz w:val="22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77721D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772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9C321D10-B0A2-4087-9C84-B4CC168B2874}"/>
</file>

<file path=customXml/itemProps2.xml><?xml version="1.0" encoding="utf-8"?>
<ds:datastoreItem xmlns:ds="http://schemas.openxmlformats.org/officeDocument/2006/customXml" ds:itemID="{CD1CAEA9-B368-4702-8309-E65EF1A4D005}"/>
</file>

<file path=customXml/itemProps3.xml><?xml version="1.0" encoding="utf-8"?>
<ds:datastoreItem xmlns:ds="http://schemas.openxmlformats.org/officeDocument/2006/customXml" ds:itemID="{8414BB03-692A-4C1B-8E9E-C93C190C2153}"/>
</file>

<file path=customXml/itemProps4.xml><?xml version="1.0" encoding="utf-8"?>
<ds:datastoreItem xmlns:ds="http://schemas.openxmlformats.org/officeDocument/2006/customXml" ds:itemID="{854DC815-5699-4820-BBA1-464704AAB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isabevand</cp:lastModifiedBy>
  <cp:revision>3</cp:revision>
  <cp:lastPrinted>2012-05-22T09:48:00Z</cp:lastPrinted>
  <dcterms:created xsi:type="dcterms:W3CDTF">2012-10-09T12:43:00Z</dcterms:created>
  <dcterms:modified xsi:type="dcterms:W3CDTF">2012-10-09T12:56:00Z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5558163</vt:i4>
  </property>
  <property fmtid="{D5CDD505-2E9C-101B-9397-08002B2CF9AE}" pid="3" name="_NewReviewCycle">
    <vt:lpwstr/>
  </property>
  <property fmtid="{D5CDD505-2E9C-101B-9397-08002B2CF9AE}" pid="4" name="_EmailSubject">
    <vt:lpwstr>Demande de mise à jour d'un doc sur le site de la Conf de Bud</vt:lpwstr>
  </property>
  <property fmtid="{D5CDD505-2E9C-101B-9397-08002B2CF9AE}" pid="5" name="_AuthorEmail">
    <vt:lpwstr>Isabelle.Vandenbemden@csee-etuce.org</vt:lpwstr>
  </property>
  <property fmtid="{D5CDD505-2E9C-101B-9397-08002B2CF9AE}" pid="6" name="_AuthorEmailDisplayName">
    <vt:lpwstr>Isabelle Vanden Bemden</vt:lpwstr>
  </property>
  <property fmtid="{D5CDD505-2E9C-101B-9397-08002B2CF9AE}" pid="7" name="ContentTypeId">
    <vt:lpwstr>0x010100AA2F8202531E2B479DC903BD7BCD5C3F00E04239BAE3CFF643A8203BF81E96DC51</vt:lpwstr>
  </property>
</Properties>
</file>