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F" w:rsidRDefault="007C122F"/>
    <w:p w:rsidR="009E64DA" w:rsidRPr="009E64DA" w:rsidRDefault="009E64DA" w:rsidP="009E64DA">
      <w:pPr>
        <w:spacing w:after="0" w:line="240" w:lineRule="auto"/>
        <w:jc w:val="center"/>
        <w:rPr>
          <w:b/>
          <w:color w:val="365F91"/>
          <w:sz w:val="48"/>
          <w:szCs w:val="24"/>
          <w:lang w:val="en-GB"/>
        </w:rPr>
      </w:pPr>
      <w:r w:rsidRPr="009E64DA">
        <w:rPr>
          <w:b/>
          <w:color w:val="365F91"/>
          <w:sz w:val="48"/>
          <w:szCs w:val="24"/>
          <w:lang w:val="en-GB"/>
        </w:rPr>
        <w:t xml:space="preserve">ETUCE </w:t>
      </w:r>
      <w:r w:rsidR="000C5DE7">
        <w:rPr>
          <w:b/>
          <w:color w:val="365F91"/>
          <w:sz w:val="48"/>
          <w:szCs w:val="24"/>
          <w:lang w:val="en-GB"/>
        </w:rPr>
        <w:t xml:space="preserve">Special </w:t>
      </w:r>
      <w:r w:rsidRPr="009E64DA">
        <w:rPr>
          <w:b/>
          <w:color w:val="365F91"/>
          <w:sz w:val="48"/>
          <w:szCs w:val="24"/>
          <w:lang w:val="en-GB"/>
        </w:rPr>
        <w:t>Conference</w:t>
      </w:r>
      <w:r w:rsidRPr="009E64DA">
        <w:rPr>
          <w:b/>
          <w:color w:val="365F91"/>
          <w:sz w:val="48"/>
          <w:szCs w:val="24"/>
          <w:lang w:val="en-GB"/>
        </w:rPr>
        <w:br/>
      </w:r>
      <w:r w:rsidR="000C5DE7">
        <w:rPr>
          <w:b/>
          <w:color w:val="365F91"/>
          <w:sz w:val="48"/>
          <w:szCs w:val="24"/>
          <w:lang w:val="en-GB"/>
        </w:rPr>
        <w:t>Vienna, 26-27/11/2014</w:t>
      </w:r>
    </w:p>
    <w:p w:rsidR="009E64DA" w:rsidRPr="009E64DA" w:rsidRDefault="009E64DA" w:rsidP="009E64D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bidi="en-US"/>
        </w:rPr>
      </w:pPr>
    </w:p>
    <w:p w:rsidR="009E64DA" w:rsidRPr="009E64DA" w:rsidRDefault="009E64DA" w:rsidP="009E64DA">
      <w:pPr>
        <w:jc w:val="both"/>
        <w:rPr>
          <w:b/>
          <w:color w:val="365F91"/>
          <w:sz w:val="24"/>
          <w:szCs w:val="24"/>
          <w:lang w:val="en-GB"/>
        </w:rPr>
      </w:pPr>
      <w:r w:rsidRPr="009E64DA">
        <w:rPr>
          <w:b/>
          <w:color w:val="365F91"/>
          <w:sz w:val="24"/>
          <w:szCs w:val="24"/>
          <w:lang w:val="en-GB"/>
        </w:rPr>
        <w:t xml:space="preserve">Flight rates </w:t>
      </w:r>
      <w:r w:rsidRPr="009E64DA">
        <w:rPr>
          <w:color w:val="365F91"/>
          <w:sz w:val="24"/>
          <w:szCs w:val="24"/>
          <w:lang w:val="en-GB"/>
        </w:rPr>
        <w:t xml:space="preserve">(maximum amounts reimbursed) / </w:t>
      </w:r>
      <w:proofErr w:type="spellStart"/>
      <w:r w:rsidRPr="009E64DA">
        <w:rPr>
          <w:b/>
          <w:color w:val="365F91"/>
          <w:sz w:val="24"/>
          <w:szCs w:val="24"/>
          <w:lang w:val="en-GB"/>
        </w:rPr>
        <w:t>tarifs</w:t>
      </w:r>
      <w:proofErr w:type="spellEnd"/>
      <w:r w:rsidRPr="009E64DA">
        <w:rPr>
          <w:b/>
          <w:color w:val="365F91"/>
          <w:sz w:val="24"/>
          <w:szCs w:val="24"/>
          <w:lang w:val="en-GB"/>
        </w:rPr>
        <w:t xml:space="preserve"> de </w:t>
      </w:r>
      <w:proofErr w:type="spellStart"/>
      <w:r w:rsidRPr="009E64DA">
        <w:rPr>
          <w:b/>
          <w:color w:val="365F91"/>
          <w:sz w:val="24"/>
          <w:szCs w:val="24"/>
          <w:lang w:val="en-GB"/>
        </w:rPr>
        <w:t>vols</w:t>
      </w:r>
      <w:proofErr w:type="spellEnd"/>
      <w:r w:rsidRPr="009E64DA">
        <w:rPr>
          <w:color w:val="365F91"/>
          <w:sz w:val="24"/>
          <w:szCs w:val="24"/>
          <w:lang w:val="en-GB"/>
        </w:rPr>
        <w:t xml:space="preserve"> (</w:t>
      </w:r>
      <w:proofErr w:type="spellStart"/>
      <w:r w:rsidRPr="009E64DA">
        <w:rPr>
          <w:color w:val="365F91"/>
          <w:sz w:val="24"/>
          <w:szCs w:val="24"/>
          <w:lang w:val="en-GB"/>
        </w:rPr>
        <w:t>montants</w:t>
      </w:r>
      <w:proofErr w:type="spellEnd"/>
      <w:r w:rsidRPr="009E64DA">
        <w:rPr>
          <w:color w:val="365F91"/>
          <w:sz w:val="24"/>
          <w:szCs w:val="24"/>
          <w:lang w:val="en-GB"/>
        </w:rPr>
        <w:t xml:space="preserve"> maximum </w:t>
      </w:r>
      <w:proofErr w:type="spellStart"/>
      <w:r w:rsidRPr="009E64DA">
        <w:rPr>
          <w:color w:val="365F91"/>
          <w:sz w:val="24"/>
          <w:szCs w:val="24"/>
          <w:lang w:val="en-GB"/>
        </w:rPr>
        <w:t>pris</w:t>
      </w:r>
      <w:proofErr w:type="spellEnd"/>
      <w:r w:rsidRPr="009E64DA">
        <w:rPr>
          <w:color w:val="365F91"/>
          <w:sz w:val="24"/>
          <w:szCs w:val="24"/>
          <w:lang w:val="en-GB"/>
        </w:rPr>
        <w:t xml:space="preserve"> en charge)</w:t>
      </w:r>
    </w:p>
    <w:p w:rsidR="009E64DA" w:rsidRPr="009E64DA" w:rsidRDefault="009E64DA" w:rsidP="009E64DA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n-US" w:bidi="en-US"/>
        </w:rPr>
      </w:pPr>
    </w:p>
    <w:tbl>
      <w:tblPr>
        <w:tblW w:w="0" w:type="auto"/>
        <w:tblInd w:w="1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3"/>
        <w:gridCol w:w="2410"/>
        <w:gridCol w:w="1275"/>
      </w:tblGrid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Albania / Albanie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0C5DE7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>
              <w:rPr>
                <w:rFonts w:ascii="Tahoma" w:eastAsia="Times New Roman" w:hAnsi="Tahoma" w:cs="Tahoma"/>
                <w:color w:val="000000"/>
                <w:lang w:val="en-US" w:bidi="en-US"/>
              </w:rPr>
              <w:t>Tirana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Armenia / Arménie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Yerevan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Azerbaïdjan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Baku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Belarus / Biélorussie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Minsk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Belgium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Brussels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Bosnia-Herzegovina / Bosnie-Herzégovine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Sarajevo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Bulgaria</w:t>
            </w:r>
            <w:proofErr w:type="spellEnd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 xml:space="preserve"> / Bulgarie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Sofia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Croatia / Croatie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Zagreb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Cyprus / Chypre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Larnaca</w:t>
            </w:r>
            <w:proofErr w:type="spellEnd"/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/Nicosia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Czech Republic / République Chèque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Prague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Denmark / Danemark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Copenhagen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Estonia</w:t>
            </w:r>
            <w:proofErr w:type="spellEnd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 xml:space="preserve"> / Estonie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Tallinn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Finland</w:t>
            </w:r>
            <w:proofErr w:type="spellEnd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 xml:space="preserve"> / Finlande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Helsinki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France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Paris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Georgia / Géorgie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Tbilisi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Germany / Allemagne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Berlin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Germany / Allemagne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Frankfurt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Greece</w:t>
            </w:r>
            <w:proofErr w:type="spellEnd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 xml:space="preserve"> / Grèce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Athens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591758" w:rsidRPr="009E64DA" w:rsidTr="0087336C">
        <w:trPr>
          <w:trHeight w:val="266"/>
        </w:trPr>
        <w:tc>
          <w:tcPr>
            <w:tcW w:w="2723" w:type="dxa"/>
            <w:shd w:val="clear" w:color="auto" w:fill="FFFFFF"/>
          </w:tcPr>
          <w:p w:rsidR="00591758" w:rsidRPr="009E64DA" w:rsidRDefault="00591758" w:rsidP="0087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lang w:bidi="en-US"/>
              </w:rPr>
              <w:t>Hungary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bidi="en-US"/>
              </w:rPr>
              <w:t xml:space="preserve"> / Hongrie</w:t>
            </w:r>
          </w:p>
        </w:tc>
        <w:tc>
          <w:tcPr>
            <w:tcW w:w="2410" w:type="dxa"/>
            <w:shd w:val="clear" w:color="auto" w:fill="FFFFFF"/>
          </w:tcPr>
          <w:p w:rsidR="00591758" w:rsidRPr="009E64DA" w:rsidRDefault="00591758" w:rsidP="0087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>
              <w:rPr>
                <w:rFonts w:ascii="Tahoma" w:eastAsia="Times New Roman" w:hAnsi="Tahoma" w:cs="Tahoma"/>
                <w:color w:val="000000"/>
                <w:lang w:val="en-US" w:bidi="en-US"/>
              </w:rPr>
              <w:t>Budapest</w:t>
            </w:r>
          </w:p>
        </w:tc>
        <w:tc>
          <w:tcPr>
            <w:tcW w:w="1275" w:type="dxa"/>
            <w:shd w:val="clear" w:color="auto" w:fill="FFFFFF"/>
          </w:tcPr>
          <w:p w:rsidR="00591758" w:rsidRPr="009E64DA" w:rsidRDefault="00591758" w:rsidP="008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Iceland</w:t>
            </w:r>
            <w:proofErr w:type="spellEnd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 xml:space="preserve"> / Islande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Reykjavik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Ireland / Irlande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Dublin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Israel / Israël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lang w:bidi="en-US"/>
              </w:rPr>
              <w:t>Tel Aviv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Italy</w:t>
            </w:r>
            <w:proofErr w:type="spellEnd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 xml:space="preserve"> / Italie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Rome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Latvia</w:t>
            </w:r>
            <w:proofErr w:type="spellEnd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 xml:space="preserve"> / Lettonie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Riga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Lithuania</w:t>
            </w:r>
            <w:proofErr w:type="spellEnd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 xml:space="preserve"> / Lituanie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Vilnius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Luxembourg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Luxembourg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Macedonia / Macédoine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Skopje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Malta / Malte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Valletta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Moldova / Moldavie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Chisinau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Montenegro / Monténégro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Podgorica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</w:tbl>
    <w:p w:rsidR="00591758" w:rsidRDefault="00591758">
      <w:r>
        <w:br w:type="page"/>
      </w:r>
    </w:p>
    <w:tbl>
      <w:tblPr>
        <w:tblW w:w="0" w:type="auto"/>
        <w:tblInd w:w="1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3"/>
        <w:gridCol w:w="2410"/>
        <w:gridCol w:w="1275"/>
      </w:tblGrid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lastRenderedPageBreak/>
              <w:t>Netherlands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Rotterdam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Norway / Norvège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Oslo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Poland</w:t>
            </w:r>
            <w:proofErr w:type="spellEnd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 xml:space="preserve"> / Pologne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Warsaw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Portugal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Lisbon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Portugal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Porto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Romania / Roumanie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Bucharest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Russia / Russie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Moscow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Serbia / Serbie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Belgrade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Slovenia / Slovénie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Ljubljana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Spain / Espagne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Madrid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Sweden</w:t>
            </w:r>
            <w:proofErr w:type="spellEnd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 xml:space="preserve"> / Suède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Stockholm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Switzerland</w:t>
            </w:r>
            <w:proofErr w:type="spellEnd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 xml:space="preserve"> / Suisse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Geneva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Turkey</w:t>
            </w:r>
            <w:proofErr w:type="spellEnd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 xml:space="preserve"> / Turquie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Istanbul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Ukraine / Ukraine</w:t>
            </w:r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Kiev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  <w:tr w:rsidR="009E64DA" w:rsidRPr="009E64DA" w:rsidTr="000223B0">
        <w:trPr>
          <w:trHeight w:val="266"/>
        </w:trPr>
        <w:tc>
          <w:tcPr>
            <w:tcW w:w="2723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 xml:space="preserve">United </w:t>
            </w:r>
            <w:proofErr w:type="spellStart"/>
            <w:r w:rsidRPr="009E64DA">
              <w:rPr>
                <w:rFonts w:ascii="Tahoma" w:eastAsia="Times New Roman" w:hAnsi="Tahoma" w:cs="Tahoma"/>
                <w:color w:val="000000"/>
                <w:lang w:bidi="en-US"/>
              </w:rPr>
              <w:t>Kingdom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  <w:r w:rsidRPr="009E64DA">
              <w:rPr>
                <w:rFonts w:ascii="Tahoma" w:eastAsia="Times New Roman" w:hAnsi="Tahoma" w:cs="Tahoma"/>
                <w:color w:val="000000"/>
                <w:lang w:val="en-US" w:bidi="en-US"/>
              </w:rPr>
              <w:t>London</w:t>
            </w:r>
          </w:p>
        </w:tc>
        <w:tc>
          <w:tcPr>
            <w:tcW w:w="1275" w:type="dxa"/>
            <w:shd w:val="clear" w:color="auto" w:fill="FFFFFF"/>
          </w:tcPr>
          <w:p w:rsidR="009E64DA" w:rsidRPr="009E64DA" w:rsidRDefault="009E64DA" w:rsidP="009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</w:tbl>
    <w:p w:rsidR="009E64DA" w:rsidRDefault="009E64DA" w:rsidP="009E64DA">
      <w:pPr>
        <w:spacing w:after="0" w:line="240" w:lineRule="auto"/>
        <w:rPr>
          <w:rFonts w:ascii="Tahoma" w:eastAsia="Times New Roman" w:hAnsi="Tahoma" w:cs="Tahoma"/>
          <w:lang w:bidi="en-US"/>
        </w:rPr>
      </w:pPr>
    </w:p>
    <w:p w:rsidR="00591758" w:rsidRPr="009E64DA" w:rsidRDefault="00591758" w:rsidP="009E64DA">
      <w:pPr>
        <w:spacing w:after="0" w:line="240" w:lineRule="auto"/>
        <w:rPr>
          <w:rFonts w:ascii="Tahoma" w:eastAsia="Times New Roman" w:hAnsi="Tahoma" w:cs="Tahoma"/>
          <w:lang w:bidi="en-US"/>
        </w:rPr>
      </w:pPr>
    </w:p>
    <w:p w:rsidR="009E64DA" w:rsidRDefault="009E64DA" w:rsidP="009E64DA">
      <w:pPr>
        <w:spacing w:after="0" w:line="240" w:lineRule="auto"/>
        <w:rPr>
          <w:rFonts w:eastAsia="Times New Roman" w:cs="Calibri"/>
          <w:lang w:bidi="en-US"/>
        </w:rPr>
      </w:pPr>
      <w:r w:rsidRPr="005A315B">
        <w:rPr>
          <w:rFonts w:eastAsia="Times New Roman" w:cs="Calibri"/>
          <w:lang w:bidi="en-US"/>
        </w:rPr>
        <w:t xml:space="preserve">Train tickets for </w:t>
      </w:r>
      <w:proofErr w:type="spellStart"/>
      <w:r w:rsidRPr="005A315B">
        <w:rPr>
          <w:rFonts w:eastAsia="Times New Roman" w:cs="Calibri"/>
          <w:lang w:bidi="en-US"/>
        </w:rPr>
        <w:t>Slovakia</w:t>
      </w:r>
      <w:proofErr w:type="spellEnd"/>
      <w:r w:rsidR="005A315B" w:rsidRPr="005A315B">
        <w:rPr>
          <w:rFonts w:eastAsia="Times New Roman" w:cs="Calibri"/>
          <w:lang w:bidi="en-US"/>
        </w:rPr>
        <w:t xml:space="preserve"> / Billets de train pour la Slovaquie.</w:t>
      </w:r>
    </w:p>
    <w:p w:rsidR="005A315B" w:rsidRDefault="005A315B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A315B" w:rsidRPr="005A315B" w:rsidRDefault="005A315B" w:rsidP="005A315B">
      <w:pPr>
        <w:spacing w:after="0" w:line="240" w:lineRule="auto"/>
        <w:rPr>
          <w:rFonts w:eastAsia="Times New Roman" w:cs="Calibri"/>
          <w:lang w:bidi="en-US"/>
        </w:rPr>
      </w:pPr>
      <w:r w:rsidRPr="005A315B">
        <w:rPr>
          <w:rFonts w:eastAsia="Times New Roman" w:cs="Calibri"/>
          <w:lang w:bidi="en-US"/>
        </w:rPr>
        <w:t xml:space="preserve">Travel by car </w:t>
      </w:r>
      <w:proofErr w:type="spellStart"/>
      <w:r w:rsidRPr="005A315B">
        <w:rPr>
          <w:rFonts w:eastAsia="Times New Roman" w:cs="Calibri"/>
          <w:lang w:bidi="en-US"/>
        </w:rPr>
        <w:t>is</w:t>
      </w:r>
      <w:proofErr w:type="spellEnd"/>
      <w:r w:rsidRPr="005A315B">
        <w:rPr>
          <w:rFonts w:eastAsia="Times New Roman" w:cs="Calibri"/>
          <w:lang w:bidi="en-US"/>
        </w:rPr>
        <w:t xml:space="preserve"> </w:t>
      </w:r>
      <w:proofErr w:type="spellStart"/>
      <w:r w:rsidRPr="005A315B">
        <w:rPr>
          <w:rFonts w:eastAsia="Times New Roman" w:cs="Calibri"/>
          <w:lang w:bidi="en-US"/>
        </w:rPr>
        <w:t>covered</w:t>
      </w:r>
      <w:proofErr w:type="spellEnd"/>
      <w:r w:rsidRPr="005A315B">
        <w:rPr>
          <w:rFonts w:eastAsia="Times New Roman" w:cs="Calibri"/>
          <w:lang w:bidi="en-US"/>
        </w:rPr>
        <w:t xml:space="preserve"> at 0,30 €/km, up to a maximum </w:t>
      </w:r>
      <w:proofErr w:type="spellStart"/>
      <w:r w:rsidRPr="005A315B">
        <w:rPr>
          <w:rFonts w:eastAsia="Times New Roman" w:cs="Calibri"/>
          <w:lang w:bidi="en-US"/>
        </w:rPr>
        <w:t>amount</w:t>
      </w:r>
      <w:proofErr w:type="spellEnd"/>
      <w:r w:rsidRPr="005A315B">
        <w:rPr>
          <w:rFonts w:eastAsia="Times New Roman" w:cs="Calibri"/>
          <w:lang w:bidi="en-US"/>
        </w:rPr>
        <w:t xml:space="preserve"> of the flight rate </w:t>
      </w:r>
      <w:proofErr w:type="spellStart"/>
      <w:r w:rsidRPr="005A315B">
        <w:rPr>
          <w:rFonts w:eastAsia="Times New Roman" w:cs="Calibri"/>
          <w:lang w:bidi="en-US"/>
        </w:rPr>
        <w:t>indicated</w:t>
      </w:r>
      <w:proofErr w:type="spellEnd"/>
      <w:r w:rsidRPr="005A315B">
        <w:rPr>
          <w:rFonts w:eastAsia="Times New Roman" w:cs="Calibri"/>
          <w:lang w:bidi="en-US"/>
        </w:rPr>
        <w:t xml:space="preserve"> for the </w:t>
      </w:r>
      <w:proofErr w:type="spellStart"/>
      <w:r w:rsidRPr="005A315B">
        <w:rPr>
          <w:rFonts w:eastAsia="Times New Roman" w:cs="Calibri"/>
          <w:lang w:bidi="en-US"/>
        </w:rPr>
        <w:t>corresponding</w:t>
      </w:r>
      <w:proofErr w:type="spellEnd"/>
      <w:r w:rsidRPr="005A315B">
        <w:rPr>
          <w:rFonts w:eastAsia="Times New Roman" w:cs="Calibri"/>
          <w:lang w:bidi="en-US"/>
        </w:rPr>
        <w:t xml:space="preserve"> country/ les voyages en voiture sont pris en charge à 0,30 €/km, avec un maximum qui correspond au tarif figurant dans la liste pour le pays en question.</w:t>
      </w:r>
    </w:p>
    <w:p w:rsidR="005A315B" w:rsidRDefault="005A315B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591758" w:rsidRPr="005A315B" w:rsidRDefault="00591758" w:rsidP="009E64DA">
      <w:pPr>
        <w:spacing w:after="0" w:line="240" w:lineRule="auto"/>
        <w:rPr>
          <w:rFonts w:eastAsia="Times New Roman" w:cs="Calibri"/>
          <w:lang w:bidi="en-US"/>
        </w:rPr>
      </w:pPr>
    </w:p>
    <w:p w:rsidR="00400B02" w:rsidRPr="000223B0" w:rsidRDefault="00400B02" w:rsidP="009E64DA">
      <w:pPr>
        <w:spacing w:after="0" w:line="240" w:lineRule="auto"/>
        <w:rPr>
          <w:rFonts w:eastAsia="Times New Roman" w:cs="Calibri"/>
          <w:lang w:val="en-GB" w:bidi="en-US"/>
        </w:rPr>
      </w:pPr>
      <w:r>
        <w:rPr>
          <w:rFonts w:eastAsia="Times New Roman" w:cs="Calibri"/>
          <w:lang w:val="en-GB" w:bidi="en-US"/>
        </w:rPr>
        <w:t>________________</w:t>
      </w:r>
    </w:p>
    <w:p w:rsidR="005A315B" w:rsidRPr="000223B0" w:rsidRDefault="00400B02" w:rsidP="005A315B">
      <w:pPr>
        <w:spacing w:after="0" w:line="240" w:lineRule="auto"/>
        <w:ind w:left="426" w:hanging="426"/>
        <w:rPr>
          <w:rFonts w:eastAsia="Times New Roman" w:cs="Calibri"/>
          <w:lang w:val="en-GB" w:bidi="en-US"/>
        </w:rPr>
      </w:pPr>
      <w:r w:rsidRPr="009E64DA">
        <w:rPr>
          <w:rFonts w:ascii="Tahoma" w:eastAsia="Times New Roman" w:hAnsi="Tahoma" w:cs="Tahoma"/>
          <w:color w:val="000000"/>
          <w:vertAlign w:val="superscript"/>
          <w:lang w:val="en-US" w:bidi="en-US"/>
        </w:rPr>
        <w:t>(*)</w:t>
      </w:r>
      <w:r>
        <w:rPr>
          <w:rFonts w:ascii="Tahoma" w:eastAsia="Times New Roman" w:hAnsi="Tahoma" w:cs="Tahoma"/>
          <w:color w:val="000000"/>
          <w:vertAlign w:val="superscript"/>
          <w:lang w:val="en-US" w:bidi="en-US"/>
        </w:rPr>
        <w:tab/>
      </w:r>
      <w:r>
        <w:rPr>
          <w:rFonts w:eastAsia="Times New Roman" w:cs="Calibri"/>
          <w:lang w:val="en-GB" w:bidi="en-US"/>
        </w:rPr>
        <w:t>Ex</w:t>
      </w:r>
      <w:r w:rsidRPr="00400B02">
        <w:rPr>
          <w:rFonts w:eastAsia="Times New Roman" w:cs="Calibri"/>
          <w:lang w:val="en-GB" w:bidi="en-US"/>
        </w:rPr>
        <w:t xml:space="preserve">tra night from </w:t>
      </w:r>
      <w:r w:rsidR="00591758">
        <w:rPr>
          <w:rFonts w:eastAsia="Times New Roman" w:cs="Calibri"/>
          <w:lang w:val="en-GB" w:bidi="en-US"/>
        </w:rPr>
        <w:t>27 to 28</w:t>
      </w:r>
      <w:r w:rsidR="005A315B">
        <w:rPr>
          <w:rFonts w:eastAsia="Times New Roman" w:cs="Calibri"/>
          <w:lang w:val="en-GB" w:bidi="en-US"/>
        </w:rPr>
        <w:t xml:space="preserve"> November </w:t>
      </w:r>
      <w:r w:rsidR="00591758">
        <w:rPr>
          <w:rFonts w:eastAsia="Times New Roman" w:cs="Calibri"/>
          <w:lang w:val="en-GB" w:bidi="en-US"/>
        </w:rPr>
        <w:t xml:space="preserve">covered/ </w:t>
      </w:r>
      <w:proofErr w:type="spellStart"/>
      <w:r w:rsidR="00591758">
        <w:rPr>
          <w:rFonts w:eastAsia="Times New Roman" w:cs="Calibri"/>
          <w:lang w:val="en-GB" w:bidi="en-US"/>
        </w:rPr>
        <w:t>Nuit</w:t>
      </w:r>
      <w:proofErr w:type="spellEnd"/>
      <w:r w:rsidR="00591758">
        <w:rPr>
          <w:rFonts w:eastAsia="Times New Roman" w:cs="Calibri"/>
          <w:lang w:val="en-GB" w:bidi="en-US"/>
        </w:rPr>
        <w:t xml:space="preserve"> </w:t>
      </w:r>
      <w:proofErr w:type="spellStart"/>
      <w:r w:rsidR="00591758">
        <w:rPr>
          <w:rFonts w:eastAsia="Times New Roman" w:cs="Calibri"/>
          <w:lang w:val="en-GB" w:bidi="en-US"/>
        </w:rPr>
        <w:t>supplémentaire</w:t>
      </w:r>
      <w:proofErr w:type="spellEnd"/>
      <w:r w:rsidR="00591758">
        <w:rPr>
          <w:rFonts w:eastAsia="Times New Roman" w:cs="Calibri"/>
          <w:lang w:val="en-GB" w:bidi="en-US"/>
        </w:rPr>
        <w:t xml:space="preserve"> (27</w:t>
      </w:r>
      <w:r w:rsidR="005A315B">
        <w:rPr>
          <w:rFonts w:eastAsia="Times New Roman" w:cs="Calibri"/>
          <w:lang w:val="en-GB" w:bidi="en-US"/>
        </w:rPr>
        <w:t xml:space="preserve"> au 2</w:t>
      </w:r>
      <w:r w:rsidR="00591758">
        <w:rPr>
          <w:rFonts w:eastAsia="Times New Roman" w:cs="Calibri"/>
          <w:lang w:val="en-GB" w:bidi="en-US"/>
        </w:rPr>
        <w:t>8</w:t>
      </w:r>
      <w:r w:rsidR="005A315B">
        <w:rPr>
          <w:rFonts w:eastAsia="Times New Roman" w:cs="Calibri"/>
          <w:lang w:val="en-GB" w:bidi="en-US"/>
        </w:rPr>
        <w:t xml:space="preserve"> </w:t>
      </w:r>
      <w:proofErr w:type="spellStart"/>
      <w:r w:rsidR="005A315B">
        <w:rPr>
          <w:rFonts w:eastAsia="Times New Roman" w:cs="Calibri"/>
          <w:lang w:val="en-GB" w:bidi="en-US"/>
        </w:rPr>
        <w:t>novembre</w:t>
      </w:r>
      <w:proofErr w:type="spellEnd"/>
      <w:r w:rsidR="005A315B">
        <w:rPr>
          <w:rFonts w:eastAsia="Times New Roman" w:cs="Calibri"/>
          <w:lang w:val="en-GB" w:bidi="en-US"/>
        </w:rPr>
        <w:t>) prise en charge.</w:t>
      </w:r>
      <w:bookmarkStart w:id="0" w:name="_GoBack"/>
      <w:bookmarkEnd w:id="0"/>
    </w:p>
    <w:sectPr w:rsidR="005A315B" w:rsidRPr="000223B0" w:rsidSect="00BE1FF8">
      <w:headerReference w:type="default" r:id="rId8"/>
      <w:footerReference w:type="default" r:id="rId9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94" w:rsidRDefault="006B5594" w:rsidP="00942C31">
      <w:pPr>
        <w:spacing w:after="0" w:line="240" w:lineRule="auto"/>
      </w:pPr>
      <w:r>
        <w:separator/>
      </w:r>
    </w:p>
  </w:endnote>
  <w:endnote w:type="continuationSeparator" w:id="0">
    <w:p w:rsidR="006B5594" w:rsidRDefault="006B5594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36" w:rsidRDefault="00CB17B2">
    <w:pPr>
      <w:pStyle w:val="Footer"/>
      <w:jc w:val="center"/>
    </w:pPr>
    <w:r>
      <w:rPr>
        <w:noProof/>
        <w:lang w:val="en-GB" w:eastAsia="en-GB"/>
      </w:rPr>
      <mc:AlternateContent>
        <mc:Choice Requires="wpg">
          <w:drawing>
            <wp:inline distT="0" distB="0" distL="0" distR="0" wp14:anchorId="0A2F3D0C" wp14:editId="514599A0">
              <wp:extent cx="418465" cy="221615"/>
              <wp:effectExtent l="0" t="0" r="0" b="0"/>
              <wp:docPr id="574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F36" w:rsidRDefault="00A54F36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91758" w:rsidRPr="00591758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:rsidR="00A54F36" w:rsidRDefault="00A54F36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91758" w:rsidRPr="00591758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anchorlock/>
            </v:group>
          </w:pict>
        </mc:Fallback>
      </mc:AlternateContent>
    </w:r>
  </w:p>
  <w:p w:rsidR="00A54F36" w:rsidRDefault="00A54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94" w:rsidRDefault="006B5594" w:rsidP="00942C31">
      <w:pPr>
        <w:spacing w:after="0" w:line="240" w:lineRule="auto"/>
      </w:pPr>
      <w:r>
        <w:separator/>
      </w:r>
    </w:p>
  </w:footnote>
  <w:footnote w:type="continuationSeparator" w:id="0">
    <w:p w:rsidR="006B5594" w:rsidRDefault="006B5594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E7" w:rsidRPr="00156FFF" w:rsidRDefault="000C5DE7" w:rsidP="000C5DE7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0C62381C" wp14:editId="2F0F30C3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74CE7138" wp14:editId="2EDA5D04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E</w:t>
    </w: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TUCE- European Region of Education International </w:t>
    </w:r>
  </w:p>
  <w:p w:rsidR="000C5DE7" w:rsidRDefault="000C5DE7" w:rsidP="000C5DE7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201</w:t>
    </w: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4</w:t>
    </w: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 </w:t>
    </w: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Special</w:t>
    </w: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 Conference</w:t>
    </w:r>
  </w:p>
  <w:p w:rsidR="000C5DE7" w:rsidRDefault="000C5DE7" w:rsidP="000C5DE7">
    <w:pPr>
      <w:pStyle w:val="Header"/>
      <w:tabs>
        <w:tab w:val="clear" w:pos="9026"/>
        <w:tab w:val="left" w:pos="5040"/>
      </w:tabs>
      <w:spacing w:line="276" w:lineRule="auto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ab/>
    </w: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ab/>
    </w:r>
  </w:p>
  <w:p w:rsidR="000C5DE7" w:rsidRPr="002D4158" w:rsidRDefault="000C5DE7" w:rsidP="000C5DE7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The Future for the Teaching Profession</w:t>
    </w:r>
  </w:p>
  <w:p w:rsidR="0048255A" w:rsidRPr="000C5DE7" w:rsidRDefault="0048255A" w:rsidP="000C5DE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abstractNum w:abstractNumId="0">
    <w:nsid w:val="042C2904"/>
    <w:multiLevelType w:val="multilevel"/>
    <w:tmpl w:val="590CB8AE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B2954"/>
    <w:multiLevelType w:val="multilevel"/>
    <w:tmpl w:val="8918ED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22CD0"/>
    <w:multiLevelType w:val="multilevel"/>
    <w:tmpl w:val="C908E254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DA"/>
    <w:rsid w:val="00017EF2"/>
    <w:rsid w:val="000223B0"/>
    <w:rsid w:val="00033E84"/>
    <w:rsid w:val="00076F32"/>
    <w:rsid w:val="000823FB"/>
    <w:rsid w:val="000C5DE7"/>
    <w:rsid w:val="00156FFF"/>
    <w:rsid w:val="002D4158"/>
    <w:rsid w:val="003C49A1"/>
    <w:rsid w:val="00400B02"/>
    <w:rsid w:val="0048255A"/>
    <w:rsid w:val="005162D5"/>
    <w:rsid w:val="00591758"/>
    <w:rsid w:val="005A315B"/>
    <w:rsid w:val="005C5E83"/>
    <w:rsid w:val="00674695"/>
    <w:rsid w:val="006B5594"/>
    <w:rsid w:val="007C122F"/>
    <w:rsid w:val="008F5FE8"/>
    <w:rsid w:val="00942C31"/>
    <w:rsid w:val="009E64DA"/>
    <w:rsid w:val="00A54F36"/>
    <w:rsid w:val="00BE1FF8"/>
    <w:rsid w:val="00C53BDC"/>
    <w:rsid w:val="00CB17B2"/>
    <w:rsid w:val="00D22314"/>
    <w:rsid w:val="00D5683C"/>
    <w:rsid w:val="00D905A4"/>
    <w:rsid w:val="00DF6BFB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tuce\Constitutional%20meetings\2012%20Conference\letterhead%20paper\letterhead_ETUCE_conference_ENG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AC91C3E1-A0E4-4BBB-9165-B0E48976956D}"/>
</file>

<file path=customXml/itemProps2.xml><?xml version="1.0" encoding="utf-8"?>
<ds:datastoreItem xmlns:ds="http://schemas.openxmlformats.org/officeDocument/2006/customXml" ds:itemID="{A1D0BC80-A9B4-430B-9DE1-13767E57B2A3}"/>
</file>

<file path=customXml/itemProps3.xml><?xml version="1.0" encoding="utf-8"?>
<ds:datastoreItem xmlns:ds="http://schemas.openxmlformats.org/officeDocument/2006/customXml" ds:itemID="{83AAAF07-2298-493C-855A-0DE7CEBB0141}"/>
</file>

<file path=customXml/itemProps4.xml><?xml version="1.0" encoding="utf-8"?>
<ds:datastoreItem xmlns:ds="http://schemas.openxmlformats.org/officeDocument/2006/customXml" ds:itemID="{43E40444-7676-4634-A5AD-04FF10C3D87D}"/>
</file>

<file path=docProps/app.xml><?xml version="1.0" encoding="utf-8"?>
<Properties xmlns="http://schemas.openxmlformats.org/officeDocument/2006/extended-properties" xmlns:vt="http://schemas.openxmlformats.org/officeDocument/2006/docPropsVTypes">
  <Template>letterhead_ETUCE_conference_ENG FINAL.dot</Template>
  <TotalTime>14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1866</CharactersWithSpaces>
  <SharedDoc>false</SharedDoc>
  <HLinks>
    <vt:vector size="66" baseType="variant">
      <vt:variant>
        <vt:i4>4325440</vt:i4>
      </vt:variant>
      <vt:variant>
        <vt:i4>30</vt:i4>
      </vt:variant>
      <vt:variant>
        <vt:i4>0</vt:i4>
      </vt:variant>
      <vt:variant>
        <vt:i4>5</vt:i4>
      </vt:variant>
      <vt:variant>
        <vt:lpwstr>http://wikitravel.org/en/Belgrade</vt:lpwstr>
      </vt:variant>
      <vt:variant>
        <vt:lpwstr/>
      </vt:variant>
      <vt:variant>
        <vt:i4>2228272</vt:i4>
      </vt:variant>
      <vt:variant>
        <vt:i4>27</vt:i4>
      </vt:variant>
      <vt:variant>
        <vt:i4>0</vt:i4>
      </vt:variant>
      <vt:variant>
        <vt:i4>5</vt:i4>
      </vt:variant>
      <vt:variant>
        <vt:lpwstr>http://wikitravel.org/en/Zagreb</vt:lpwstr>
      </vt:variant>
      <vt:variant>
        <vt:lpwstr/>
      </vt:variant>
      <vt:variant>
        <vt:i4>2752567</vt:i4>
      </vt:variant>
      <vt:variant>
        <vt:i4>24</vt:i4>
      </vt:variant>
      <vt:variant>
        <vt:i4>0</vt:i4>
      </vt:variant>
      <vt:variant>
        <vt:i4>5</vt:i4>
      </vt:variant>
      <vt:variant>
        <vt:lpwstr>http://wikitravel.org/en/Bratislava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http://wikitravel.org/en/Vienna</vt:lpwstr>
      </vt:variant>
      <vt:variant>
        <vt:lpwstr/>
      </vt:variant>
      <vt:variant>
        <vt:i4>3866731</vt:i4>
      </vt:variant>
      <vt:variant>
        <vt:i4>18</vt:i4>
      </vt:variant>
      <vt:variant>
        <vt:i4>0</vt:i4>
      </vt:variant>
      <vt:variant>
        <vt:i4>5</vt:i4>
      </vt:variant>
      <vt:variant>
        <vt:lpwstr>http://www.wizzair.com/</vt:lpwstr>
      </vt:variant>
      <vt:variant>
        <vt:lpwstr/>
      </vt:variant>
      <vt:variant>
        <vt:i4>2424943</vt:i4>
      </vt:variant>
      <vt:variant>
        <vt:i4>15</vt:i4>
      </vt:variant>
      <vt:variant>
        <vt:i4>0</vt:i4>
      </vt:variant>
      <vt:variant>
        <vt:i4>5</vt:i4>
      </vt:variant>
      <vt:variant>
        <vt:lpwstr>http://www.ryanair.com/</vt:lpwstr>
      </vt:variant>
      <vt:variant>
        <vt:lpwstr/>
      </vt:variant>
      <vt:variant>
        <vt:i4>1310735</vt:i4>
      </vt:variant>
      <vt:variant>
        <vt:i4>12</vt:i4>
      </vt:variant>
      <vt:variant>
        <vt:i4>0</vt:i4>
      </vt:variant>
      <vt:variant>
        <vt:i4>5</vt:i4>
      </vt:variant>
      <vt:variant>
        <vt:lpwstr>http://www.norwegian.no/</vt:lpwstr>
      </vt:variant>
      <vt:variant>
        <vt:lpwstr/>
      </vt:variant>
      <vt:variant>
        <vt:i4>5963785</vt:i4>
      </vt:variant>
      <vt:variant>
        <vt:i4>9</vt:i4>
      </vt:variant>
      <vt:variant>
        <vt:i4>0</vt:i4>
      </vt:variant>
      <vt:variant>
        <vt:i4>5</vt:i4>
      </vt:variant>
      <vt:variant>
        <vt:lpwstr>http://www.jet2.com/</vt:lpwstr>
      </vt:variant>
      <vt:variant>
        <vt:lpwstr/>
      </vt:variant>
      <vt:variant>
        <vt:i4>3866745</vt:i4>
      </vt:variant>
      <vt:variant>
        <vt:i4>6</vt:i4>
      </vt:variant>
      <vt:variant>
        <vt:i4>0</vt:i4>
      </vt:variant>
      <vt:variant>
        <vt:i4>5</vt:i4>
      </vt:variant>
      <vt:variant>
        <vt:lpwstr>http://www.germanwings.com/</vt:lpwstr>
      </vt:variant>
      <vt:variant>
        <vt:lpwstr/>
      </vt:variant>
      <vt:variant>
        <vt:i4>2949228</vt:i4>
      </vt:variant>
      <vt:variant>
        <vt:i4>3</vt:i4>
      </vt:variant>
      <vt:variant>
        <vt:i4>0</vt:i4>
      </vt:variant>
      <vt:variant>
        <vt:i4>5</vt:i4>
      </vt:variant>
      <vt:variant>
        <vt:lpwstr>http://www.easyjet.com/</vt:lpwstr>
      </vt:variant>
      <vt:variant>
        <vt:lpwstr/>
      </vt:variant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http://www.aerlingus.ie/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Belaud</dc:creator>
  <cp:lastModifiedBy>danievers</cp:lastModifiedBy>
  <cp:revision>3</cp:revision>
  <cp:lastPrinted>2012-05-22T09:48:00Z</cp:lastPrinted>
  <dcterms:created xsi:type="dcterms:W3CDTF">2014-05-14T11:26:00Z</dcterms:created>
  <dcterms:modified xsi:type="dcterms:W3CDTF">2014-05-14T11:39:00Z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