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B93EA" w14:textId="77777777" w:rsidR="00320A09" w:rsidRPr="005147E5" w:rsidRDefault="00320A09" w:rsidP="007B0AEE">
      <w:pPr>
        <w:tabs>
          <w:tab w:val="left" w:pos="3200"/>
        </w:tabs>
        <w:jc w:val="both"/>
        <w:rPr>
          <w:b/>
          <w:sz w:val="52"/>
          <w:lang w:val="en-GB"/>
        </w:rPr>
      </w:pPr>
    </w:p>
    <w:p w14:paraId="79065A89" w14:textId="77777777" w:rsidR="00320A09" w:rsidRPr="005147E5" w:rsidRDefault="00320A09" w:rsidP="007B0AEE">
      <w:pPr>
        <w:tabs>
          <w:tab w:val="left" w:pos="3200"/>
        </w:tabs>
        <w:jc w:val="both"/>
        <w:rPr>
          <w:b/>
          <w:sz w:val="52"/>
          <w:lang w:val="en-GB"/>
        </w:rPr>
      </w:pPr>
    </w:p>
    <w:p w14:paraId="03CC3495" w14:textId="77777777" w:rsidR="00320A09" w:rsidRPr="005147E5" w:rsidRDefault="00320A09" w:rsidP="007B0AEE">
      <w:pPr>
        <w:tabs>
          <w:tab w:val="left" w:pos="3200"/>
        </w:tabs>
        <w:jc w:val="both"/>
        <w:rPr>
          <w:b/>
          <w:sz w:val="52"/>
          <w:lang w:val="en-GB"/>
        </w:rPr>
      </w:pPr>
    </w:p>
    <w:p w14:paraId="4C09E084" w14:textId="77777777" w:rsidR="00320A09" w:rsidRPr="005147E5" w:rsidRDefault="00320A09" w:rsidP="007B0AEE">
      <w:pPr>
        <w:tabs>
          <w:tab w:val="left" w:pos="3200"/>
        </w:tabs>
        <w:jc w:val="both"/>
        <w:rPr>
          <w:b/>
          <w:sz w:val="52"/>
          <w:lang w:val="en-GB"/>
        </w:rPr>
      </w:pPr>
    </w:p>
    <w:p w14:paraId="31F6FE1F" w14:textId="77777777" w:rsidR="00320A09" w:rsidRPr="005147E5" w:rsidRDefault="00320A09" w:rsidP="007B0AEE">
      <w:pPr>
        <w:tabs>
          <w:tab w:val="left" w:pos="3200"/>
        </w:tabs>
        <w:jc w:val="both"/>
        <w:rPr>
          <w:b/>
          <w:sz w:val="52"/>
          <w:lang w:val="en-GB"/>
        </w:rPr>
      </w:pPr>
    </w:p>
    <w:p w14:paraId="6B7FC0C1" w14:textId="77777777" w:rsidR="00320A09" w:rsidRPr="005147E5" w:rsidRDefault="00320A09" w:rsidP="007B0AEE">
      <w:pPr>
        <w:tabs>
          <w:tab w:val="left" w:pos="3200"/>
        </w:tabs>
        <w:jc w:val="both"/>
        <w:rPr>
          <w:b/>
          <w:sz w:val="52"/>
          <w:lang w:val="en-GB"/>
        </w:rPr>
      </w:pPr>
    </w:p>
    <w:p w14:paraId="1F128F9F" w14:textId="77777777" w:rsidR="00320A09" w:rsidRPr="005147E5" w:rsidRDefault="00320A09" w:rsidP="007B0AEE">
      <w:pPr>
        <w:tabs>
          <w:tab w:val="left" w:pos="3200"/>
        </w:tabs>
        <w:jc w:val="both"/>
        <w:rPr>
          <w:b/>
          <w:sz w:val="52"/>
          <w:lang w:val="en-GB"/>
        </w:rPr>
      </w:pPr>
    </w:p>
    <w:p w14:paraId="261C82A2" w14:textId="640B9B33" w:rsidR="00320A09" w:rsidRPr="005147E5" w:rsidRDefault="00320A09" w:rsidP="005147E5">
      <w:pPr>
        <w:tabs>
          <w:tab w:val="left" w:pos="3200"/>
        </w:tabs>
        <w:jc w:val="center"/>
        <w:rPr>
          <w:b/>
          <w:bCs/>
          <w:sz w:val="52"/>
          <w:lang w:val="en-GB"/>
        </w:rPr>
      </w:pPr>
      <w:r w:rsidRPr="005147E5">
        <w:rPr>
          <w:b/>
          <w:bCs/>
          <w:sz w:val="52"/>
          <w:lang w:val="en-GB"/>
        </w:rPr>
        <w:t>TEACHERS MOBILISE FOR THE RIGHTS OF REFUGEES</w:t>
      </w:r>
    </w:p>
    <w:p w14:paraId="2ECC3959" w14:textId="77777777" w:rsidR="00320A09" w:rsidRPr="005147E5" w:rsidRDefault="00320A09" w:rsidP="005147E5">
      <w:pPr>
        <w:tabs>
          <w:tab w:val="left" w:pos="3200"/>
        </w:tabs>
        <w:jc w:val="center"/>
        <w:rPr>
          <w:lang w:val="en-GB"/>
        </w:rPr>
      </w:pPr>
    </w:p>
    <w:p w14:paraId="6BC0E385" w14:textId="77777777" w:rsidR="00320A09" w:rsidRPr="005147E5" w:rsidRDefault="00320A09" w:rsidP="005147E5">
      <w:pPr>
        <w:tabs>
          <w:tab w:val="left" w:pos="3200"/>
        </w:tabs>
        <w:jc w:val="center"/>
        <w:rPr>
          <w:i/>
          <w:sz w:val="32"/>
          <w:lang w:val="en-GB"/>
        </w:rPr>
      </w:pPr>
      <w:r w:rsidRPr="005147E5">
        <w:rPr>
          <w:i/>
          <w:sz w:val="32"/>
          <w:lang w:val="en-GB"/>
        </w:rPr>
        <w:t>Call for Proposals</w:t>
      </w:r>
    </w:p>
    <w:p w14:paraId="61E55D80" w14:textId="77777777" w:rsidR="00320A09" w:rsidRPr="005147E5" w:rsidRDefault="00320A09" w:rsidP="007B0AEE">
      <w:pPr>
        <w:tabs>
          <w:tab w:val="left" w:pos="3200"/>
        </w:tabs>
        <w:jc w:val="both"/>
        <w:rPr>
          <w:b/>
          <w:sz w:val="52"/>
          <w:lang w:val="en-GB"/>
        </w:rPr>
      </w:pPr>
    </w:p>
    <w:p w14:paraId="3740DED4" w14:textId="77777777" w:rsidR="00320A09" w:rsidRPr="005147E5" w:rsidRDefault="00320A09" w:rsidP="007B0AEE">
      <w:pPr>
        <w:jc w:val="both"/>
        <w:rPr>
          <w:lang w:val="en-GB"/>
        </w:rPr>
      </w:pPr>
      <w:r w:rsidRPr="005147E5">
        <w:rPr>
          <w:lang w:val="en-GB"/>
        </w:rPr>
        <w:br w:type="page"/>
      </w:r>
    </w:p>
    <w:p w14:paraId="4EB13100" w14:textId="77777777" w:rsidR="00FD0C76" w:rsidRPr="005147E5" w:rsidRDefault="00320A09" w:rsidP="007B0AEE">
      <w:pPr>
        <w:jc w:val="both"/>
        <w:rPr>
          <w:b/>
          <w:sz w:val="36"/>
          <w:lang w:val="en-GB"/>
        </w:rPr>
      </w:pPr>
      <w:r w:rsidRPr="005147E5">
        <w:rPr>
          <w:b/>
          <w:sz w:val="36"/>
          <w:lang w:val="en-GB"/>
        </w:rPr>
        <w:lastRenderedPageBreak/>
        <w:t>1. Introduction – Background</w:t>
      </w:r>
    </w:p>
    <w:p w14:paraId="7EB19980" w14:textId="77777777" w:rsidR="00320A09" w:rsidRPr="005147E5" w:rsidRDefault="00320A09" w:rsidP="007B0AEE">
      <w:pPr>
        <w:jc w:val="both"/>
        <w:rPr>
          <w:lang w:val="en-GB"/>
        </w:rPr>
      </w:pPr>
    </w:p>
    <w:p w14:paraId="7E5AAECB" w14:textId="5DDD4345" w:rsidR="009756A7" w:rsidRPr="005147E5" w:rsidRDefault="009756A7" w:rsidP="007B0AEE">
      <w:pPr>
        <w:jc w:val="both"/>
        <w:rPr>
          <w:lang w:val="en-GB"/>
        </w:rPr>
      </w:pPr>
      <w:r w:rsidRPr="005147E5">
        <w:rPr>
          <w:lang w:val="en-GB"/>
        </w:rPr>
        <w:t xml:space="preserve">The </w:t>
      </w:r>
      <w:r w:rsidR="001F2477" w:rsidRPr="005147E5">
        <w:rPr>
          <w:lang w:val="en-GB"/>
        </w:rPr>
        <w:t xml:space="preserve">eruption of wars </w:t>
      </w:r>
      <w:r w:rsidR="00E73E4C">
        <w:rPr>
          <w:lang w:val="en-GB"/>
        </w:rPr>
        <w:t>along</w:t>
      </w:r>
      <w:r w:rsidR="001F2477" w:rsidRPr="005147E5">
        <w:rPr>
          <w:lang w:val="en-GB"/>
        </w:rPr>
        <w:t xml:space="preserve"> the</w:t>
      </w:r>
      <w:r w:rsidR="00E73E4C">
        <w:rPr>
          <w:lang w:val="en-GB"/>
        </w:rPr>
        <w:t xml:space="preserve"> European</w:t>
      </w:r>
      <w:r w:rsidR="001F2477" w:rsidRPr="005147E5">
        <w:rPr>
          <w:lang w:val="en-GB"/>
        </w:rPr>
        <w:t xml:space="preserve"> border</w:t>
      </w:r>
      <w:r w:rsidR="00E73E4C">
        <w:rPr>
          <w:lang w:val="en-GB"/>
        </w:rPr>
        <w:t>s</w:t>
      </w:r>
      <w:r w:rsidRPr="005147E5">
        <w:rPr>
          <w:lang w:val="en-GB"/>
        </w:rPr>
        <w:t xml:space="preserve"> has </w:t>
      </w:r>
      <w:r w:rsidR="001F2477" w:rsidRPr="005147E5">
        <w:rPr>
          <w:lang w:val="en-GB"/>
        </w:rPr>
        <w:t xml:space="preserve">led to </w:t>
      </w:r>
      <w:r w:rsidR="00E73E4C">
        <w:rPr>
          <w:lang w:val="en-GB"/>
        </w:rPr>
        <w:t xml:space="preserve">a </w:t>
      </w:r>
      <w:r w:rsidR="001F2477" w:rsidRPr="005147E5">
        <w:rPr>
          <w:lang w:val="en-GB"/>
        </w:rPr>
        <w:t>major exodus</w:t>
      </w:r>
      <w:r w:rsidRPr="005147E5">
        <w:rPr>
          <w:lang w:val="en-GB"/>
        </w:rPr>
        <w:t xml:space="preserve"> of civilians</w:t>
      </w:r>
      <w:r w:rsidR="001F2477" w:rsidRPr="005147E5">
        <w:rPr>
          <w:lang w:val="en-GB"/>
        </w:rPr>
        <w:t xml:space="preserve">. </w:t>
      </w:r>
      <w:r w:rsidR="00E73E4C">
        <w:rPr>
          <w:lang w:val="en-GB"/>
        </w:rPr>
        <w:t>T</w:t>
      </w:r>
      <w:r w:rsidR="001F2477" w:rsidRPr="005147E5">
        <w:rPr>
          <w:lang w:val="en-GB"/>
        </w:rPr>
        <w:t xml:space="preserve">he living conditions of refugees </w:t>
      </w:r>
      <w:r w:rsidR="00E73E4C">
        <w:rPr>
          <w:lang w:val="en-GB"/>
        </w:rPr>
        <w:t xml:space="preserve">in transit and destination countries </w:t>
      </w:r>
      <w:r w:rsidR="001F2477" w:rsidRPr="005147E5">
        <w:rPr>
          <w:lang w:val="en-GB"/>
        </w:rPr>
        <w:t xml:space="preserve">are often </w:t>
      </w:r>
      <w:r w:rsidR="001F2477" w:rsidRPr="00C2416A">
        <w:rPr>
          <w:lang w:val="en-GB"/>
        </w:rPr>
        <w:t>inadequate</w:t>
      </w:r>
      <w:r w:rsidR="008D10DB">
        <w:rPr>
          <w:lang w:val="en-GB"/>
        </w:rPr>
        <w:t>, and</w:t>
      </w:r>
      <w:r w:rsidRPr="005147E5">
        <w:rPr>
          <w:lang w:val="en-GB"/>
        </w:rPr>
        <w:t xml:space="preserve"> </w:t>
      </w:r>
      <w:r w:rsidR="008D10DB">
        <w:rPr>
          <w:lang w:val="en-GB"/>
        </w:rPr>
        <w:t>r</w:t>
      </w:r>
      <w:r w:rsidRPr="005147E5">
        <w:rPr>
          <w:lang w:val="en-GB"/>
        </w:rPr>
        <w:t xml:space="preserve">estrictive policies, walls, </w:t>
      </w:r>
      <w:r w:rsidR="001F2477" w:rsidRPr="005147E5">
        <w:rPr>
          <w:lang w:val="en-GB"/>
        </w:rPr>
        <w:t>fences</w:t>
      </w:r>
      <w:r w:rsidR="00E73E4C">
        <w:rPr>
          <w:lang w:val="en-GB"/>
        </w:rPr>
        <w:t>,</w:t>
      </w:r>
      <w:r w:rsidR="001F2477" w:rsidRPr="005147E5">
        <w:rPr>
          <w:lang w:val="en-GB"/>
        </w:rPr>
        <w:t xml:space="preserve"> and militarised</w:t>
      </w:r>
      <w:r w:rsidRPr="005147E5">
        <w:rPr>
          <w:lang w:val="en-GB"/>
        </w:rPr>
        <w:t xml:space="preserve"> </w:t>
      </w:r>
      <w:r w:rsidR="001F2477" w:rsidRPr="005147E5">
        <w:rPr>
          <w:lang w:val="en-GB"/>
        </w:rPr>
        <w:t>solutions fail to respond to the real challenges faced by</w:t>
      </w:r>
      <w:r w:rsidRPr="005147E5">
        <w:rPr>
          <w:lang w:val="en-GB"/>
        </w:rPr>
        <w:t xml:space="preserve"> displaced people</w:t>
      </w:r>
      <w:r w:rsidR="001F2477" w:rsidRPr="005147E5">
        <w:rPr>
          <w:lang w:val="en-GB"/>
        </w:rPr>
        <w:t xml:space="preserve">. </w:t>
      </w:r>
      <w:r w:rsidR="000D4A9D">
        <w:rPr>
          <w:lang w:val="en-GB"/>
        </w:rPr>
        <w:t xml:space="preserve">Despite efforts </w:t>
      </w:r>
      <w:r w:rsidRPr="005147E5">
        <w:rPr>
          <w:lang w:val="en-GB"/>
        </w:rPr>
        <w:t>in many countries</w:t>
      </w:r>
      <w:r w:rsidR="000D4A9D">
        <w:rPr>
          <w:lang w:val="en-GB"/>
        </w:rPr>
        <w:t xml:space="preserve"> by</w:t>
      </w:r>
      <w:r w:rsidRPr="005147E5">
        <w:rPr>
          <w:lang w:val="en-GB"/>
        </w:rPr>
        <w:t xml:space="preserve"> citizens and civil society organisations</w:t>
      </w:r>
      <w:r w:rsidR="00321248">
        <w:rPr>
          <w:lang w:val="en-GB"/>
        </w:rPr>
        <w:t xml:space="preserve"> </w:t>
      </w:r>
      <w:r w:rsidR="000D4A9D">
        <w:rPr>
          <w:lang w:val="en-GB"/>
        </w:rPr>
        <w:t>to</w:t>
      </w:r>
      <w:r w:rsidRPr="005147E5">
        <w:rPr>
          <w:lang w:val="en-GB"/>
        </w:rPr>
        <w:t xml:space="preserve"> coordinate</w:t>
      </w:r>
      <w:r w:rsidR="000D4A9D">
        <w:rPr>
          <w:lang w:val="en-GB"/>
        </w:rPr>
        <w:t xml:space="preserve"> and</w:t>
      </w:r>
      <w:r w:rsidRPr="005147E5">
        <w:rPr>
          <w:lang w:val="en-GB"/>
        </w:rPr>
        <w:t xml:space="preserve"> welcome refugees, the </w:t>
      </w:r>
      <w:r w:rsidR="008D10DB">
        <w:rPr>
          <w:lang w:val="en-GB"/>
        </w:rPr>
        <w:t xml:space="preserve">recent </w:t>
      </w:r>
      <w:r w:rsidR="000D4A9D">
        <w:rPr>
          <w:lang w:val="en-GB"/>
        </w:rPr>
        <w:t>influx of migration in many European countries</w:t>
      </w:r>
      <w:r w:rsidRPr="005147E5">
        <w:rPr>
          <w:lang w:val="en-GB"/>
        </w:rPr>
        <w:t xml:space="preserve"> has </w:t>
      </w:r>
      <w:r w:rsidR="000D4A9D">
        <w:rPr>
          <w:lang w:val="en-GB"/>
        </w:rPr>
        <w:t xml:space="preserve">exacerbated </w:t>
      </w:r>
      <w:r w:rsidR="008D10DB">
        <w:rPr>
          <w:lang w:val="en-GB"/>
        </w:rPr>
        <w:t>already high levels of</w:t>
      </w:r>
      <w:r w:rsidRPr="005147E5">
        <w:rPr>
          <w:lang w:val="en-GB"/>
        </w:rPr>
        <w:t xml:space="preserve"> public anxiety. Austerity and financial strains, concerns over national security</w:t>
      </w:r>
      <w:r w:rsidR="000D4A9D">
        <w:rPr>
          <w:lang w:val="en-GB"/>
        </w:rPr>
        <w:t>,</w:t>
      </w:r>
      <w:r w:rsidRPr="005147E5">
        <w:rPr>
          <w:lang w:val="en-GB"/>
        </w:rPr>
        <w:t xml:space="preserve"> and cultural assimilation </w:t>
      </w:r>
      <w:r w:rsidR="008D10DB">
        <w:rPr>
          <w:lang w:val="en-GB"/>
        </w:rPr>
        <w:t xml:space="preserve">amidst a climate run by </w:t>
      </w:r>
      <w:r w:rsidRPr="005147E5">
        <w:rPr>
          <w:lang w:val="en-GB"/>
        </w:rPr>
        <w:t>hostile mass media have bolstered far-right anti-immigrat</w:t>
      </w:r>
      <w:r w:rsidR="000D4A9D">
        <w:rPr>
          <w:lang w:val="en-GB"/>
        </w:rPr>
        <w:t>ion</w:t>
      </w:r>
      <w:r w:rsidRPr="005147E5">
        <w:rPr>
          <w:lang w:val="en-GB"/>
        </w:rPr>
        <w:t xml:space="preserve"> parties. </w:t>
      </w:r>
      <w:r w:rsidR="008D10DB">
        <w:rPr>
          <w:lang w:val="en-GB"/>
        </w:rPr>
        <w:t>The use of s</w:t>
      </w:r>
      <w:r w:rsidR="000D4A9D">
        <w:rPr>
          <w:lang w:val="en-GB"/>
        </w:rPr>
        <w:t>landerous</w:t>
      </w:r>
      <w:r w:rsidR="008D10DB">
        <w:rPr>
          <w:lang w:val="en-GB"/>
        </w:rPr>
        <w:t xml:space="preserve"> </w:t>
      </w:r>
      <w:r w:rsidRPr="005147E5">
        <w:rPr>
          <w:lang w:val="en-GB"/>
        </w:rPr>
        <w:t xml:space="preserve">and dehumanising language </w:t>
      </w:r>
      <w:r w:rsidR="008D10DB">
        <w:rPr>
          <w:lang w:val="en-GB"/>
        </w:rPr>
        <w:t xml:space="preserve">when speaking </w:t>
      </w:r>
      <w:r w:rsidRPr="005147E5">
        <w:rPr>
          <w:lang w:val="en-GB"/>
        </w:rPr>
        <w:t xml:space="preserve">about migration and refugees is </w:t>
      </w:r>
      <w:r w:rsidR="008D10DB">
        <w:rPr>
          <w:lang w:val="en-GB"/>
        </w:rPr>
        <w:t>becoming</w:t>
      </w:r>
      <w:r w:rsidRPr="005147E5">
        <w:rPr>
          <w:lang w:val="en-GB"/>
        </w:rPr>
        <w:t xml:space="preserve"> increasingly mainstreamed.</w:t>
      </w:r>
      <w:r w:rsidR="008D10DB">
        <w:rPr>
          <w:lang w:val="en-GB"/>
        </w:rPr>
        <w:t xml:space="preserve"> This is something that should be taken seriously in the context of a fully integrated global society. </w:t>
      </w:r>
    </w:p>
    <w:p w14:paraId="77F0A624" w14:textId="77777777" w:rsidR="009756A7" w:rsidRPr="005147E5" w:rsidRDefault="009756A7" w:rsidP="007B0AEE">
      <w:pPr>
        <w:jc w:val="both"/>
        <w:rPr>
          <w:lang w:val="en-GB"/>
        </w:rPr>
      </w:pPr>
    </w:p>
    <w:p w14:paraId="6622B1C8" w14:textId="37F7A302" w:rsidR="009756A7" w:rsidRPr="005147E5" w:rsidRDefault="009756A7" w:rsidP="007B0AEE">
      <w:pPr>
        <w:jc w:val="both"/>
        <w:rPr>
          <w:lang w:val="en-GB"/>
        </w:rPr>
      </w:pPr>
      <w:r w:rsidRPr="005147E5">
        <w:rPr>
          <w:lang w:val="en-GB"/>
        </w:rPr>
        <w:t>This situation prompted Education International (EI) to outline proactive initiatives to protect and promote the rights of refugee and migrant children, teachers and education support personnel</w:t>
      </w:r>
      <w:r w:rsidR="00C2416A">
        <w:rPr>
          <w:lang w:val="en-GB"/>
        </w:rPr>
        <w:t xml:space="preserve"> and their families</w:t>
      </w:r>
      <w:r w:rsidRPr="005147E5">
        <w:rPr>
          <w:lang w:val="en-GB"/>
        </w:rPr>
        <w:t>.</w:t>
      </w:r>
    </w:p>
    <w:p w14:paraId="5C0B257D" w14:textId="77777777" w:rsidR="009756A7" w:rsidRPr="005147E5" w:rsidRDefault="009756A7" w:rsidP="007B0AEE">
      <w:pPr>
        <w:jc w:val="both"/>
        <w:rPr>
          <w:lang w:val="en-GB"/>
        </w:rPr>
      </w:pPr>
    </w:p>
    <w:p w14:paraId="32AA1277" w14:textId="39D98CDB" w:rsidR="009756A7" w:rsidRPr="005147E5" w:rsidRDefault="009756A7" w:rsidP="00C2416A">
      <w:pPr>
        <w:jc w:val="both"/>
        <w:rPr>
          <w:lang w:val="en-GB"/>
        </w:rPr>
      </w:pPr>
      <w:r w:rsidRPr="005147E5">
        <w:rPr>
          <w:lang w:val="en-GB"/>
        </w:rPr>
        <w:t>The EI 7</w:t>
      </w:r>
      <w:r w:rsidRPr="005147E5">
        <w:rPr>
          <w:vertAlign w:val="superscript"/>
          <w:lang w:val="en-GB"/>
        </w:rPr>
        <w:t>th</w:t>
      </w:r>
      <w:r w:rsidR="00C2416A">
        <w:rPr>
          <w:lang w:val="en-GB"/>
        </w:rPr>
        <w:t xml:space="preserve"> World Congress (</w:t>
      </w:r>
      <w:r w:rsidRPr="005147E5">
        <w:rPr>
          <w:lang w:val="en-GB"/>
        </w:rPr>
        <w:t>July 2015</w:t>
      </w:r>
      <w:r w:rsidR="00C2416A">
        <w:rPr>
          <w:lang w:val="en-GB"/>
        </w:rPr>
        <w:t>)</w:t>
      </w:r>
      <w:r w:rsidRPr="005147E5">
        <w:rPr>
          <w:lang w:val="en-GB"/>
        </w:rPr>
        <w:t xml:space="preserve"> adopted two resolutions</w:t>
      </w:r>
      <w:r w:rsidR="008D10DB">
        <w:rPr>
          <w:lang w:val="en-GB"/>
        </w:rPr>
        <w:t>:</w:t>
      </w:r>
      <w:r w:rsidRPr="005147E5">
        <w:rPr>
          <w:lang w:val="en-GB"/>
        </w:rPr>
        <w:t xml:space="preserve"> </w:t>
      </w:r>
      <w:r w:rsidR="008D10DB">
        <w:rPr>
          <w:lang w:val="en-GB"/>
        </w:rPr>
        <w:t>The first on ‘</w:t>
      </w:r>
      <w:hyperlink r:id="rId9" w:history="1">
        <w:r w:rsidRPr="005147E5">
          <w:rPr>
            <w:rStyle w:val="Lienhypertexte"/>
            <w:lang w:val="en-GB"/>
          </w:rPr>
          <w:t>Migration, professional diversity and racism</w:t>
        </w:r>
      </w:hyperlink>
      <w:r w:rsidR="008D10DB">
        <w:rPr>
          <w:lang w:val="en-GB"/>
        </w:rPr>
        <w:t>’,</w:t>
      </w:r>
      <w:r w:rsidRPr="005147E5">
        <w:rPr>
          <w:lang w:val="en-GB"/>
        </w:rPr>
        <w:t xml:space="preserve"> and </w:t>
      </w:r>
      <w:r w:rsidR="008D10DB">
        <w:rPr>
          <w:lang w:val="en-GB"/>
        </w:rPr>
        <w:t>the second on ’</w:t>
      </w:r>
      <w:hyperlink r:id="rId10" w:history="1">
        <w:r w:rsidRPr="005147E5">
          <w:rPr>
            <w:rStyle w:val="Lienhypertexte"/>
            <w:lang w:val="en-GB"/>
          </w:rPr>
          <w:t>The right to education for displaced people, refugee and stateless children</w:t>
        </w:r>
      </w:hyperlink>
      <w:r w:rsidR="008D10DB">
        <w:rPr>
          <w:lang w:val="en-GB"/>
        </w:rPr>
        <w:t>’, which</w:t>
      </w:r>
      <w:r w:rsidRPr="005147E5">
        <w:rPr>
          <w:lang w:val="en-GB"/>
        </w:rPr>
        <w:t xml:space="preserve"> mandat</w:t>
      </w:r>
      <w:r w:rsidR="008D10DB">
        <w:rPr>
          <w:lang w:val="en-GB"/>
        </w:rPr>
        <w:t>es that</w:t>
      </w:r>
      <w:r w:rsidRPr="005147E5">
        <w:rPr>
          <w:lang w:val="en-GB"/>
        </w:rPr>
        <w:t xml:space="preserve"> EI </w:t>
      </w:r>
      <w:r w:rsidR="008D10DB">
        <w:rPr>
          <w:lang w:val="en-GB"/>
        </w:rPr>
        <w:t xml:space="preserve">work </w:t>
      </w:r>
      <w:r w:rsidRPr="005147E5">
        <w:rPr>
          <w:lang w:val="en-GB"/>
        </w:rPr>
        <w:t xml:space="preserve">to develop </w:t>
      </w:r>
      <w:r w:rsidR="00C2416A">
        <w:rPr>
          <w:lang w:val="en-GB"/>
        </w:rPr>
        <w:t>in this area</w:t>
      </w:r>
      <w:r w:rsidRPr="005147E5">
        <w:rPr>
          <w:lang w:val="en-GB"/>
        </w:rPr>
        <w:t xml:space="preserve"> and provide assistance to member organisations </w:t>
      </w:r>
      <w:r w:rsidR="007B0AEE" w:rsidRPr="005147E5">
        <w:rPr>
          <w:lang w:val="en-GB"/>
        </w:rPr>
        <w:t>to respond to the growing refugee and displaced person crisis</w:t>
      </w:r>
      <w:r w:rsidRPr="005147E5">
        <w:rPr>
          <w:lang w:val="en-GB"/>
        </w:rPr>
        <w:t xml:space="preserve">. </w:t>
      </w:r>
      <w:r w:rsidR="007B0AEE" w:rsidRPr="005147E5">
        <w:rPr>
          <w:lang w:val="en-GB"/>
        </w:rPr>
        <w:t xml:space="preserve">In November 2015, the EI Executive Board adopted a </w:t>
      </w:r>
      <w:hyperlink r:id="rId11" w:history="1">
        <w:r w:rsidR="007B0AEE" w:rsidRPr="005147E5">
          <w:rPr>
            <w:rStyle w:val="Lienhypertexte"/>
            <w:lang w:val="en-GB"/>
          </w:rPr>
          <w:t>position paper</w:t>
        </w:r>
      </w:hyperlink>
      <w:r w:rsidR="007B0AEE" w:rsidRPr="005147E5">
        <w:rPr>
          <w:lang w:val="en-GB"/>
        </w:rPr>
        <w:t xml:space="preserve"> outlining key areas for future action and mobilisation.</w:t>
      </w:r>
      <w:r w:rsidR="00C2416A">
        <w:rPr>
          <w:lang w:val="en-GB"/>
        </w:rPr>
        <w:t xml:space="preserve"> This Call for Proposals is part of the actions developed by EI to implement these strategic orientations.  </w:t>
      </w:r>
    </w:p>
    <w:p w14:paraId="419321D8" w14:textId="77777777" w:rsidR="001F2477" w:rsidRPr="005147E5" w:rsidRDefault="001F2477" w:rsidP="007B0AEE">
      <w:pPr>
        <w:jc w:val="both"/>
        <w:rPr>
          <w:lang w:val="en-GB"/>
        </w:rPr>
      </w:pPr>
    </w:p>
    <w:p w14:paraId="4486214D" w14:textId="443BA64C" w:rsidR="00320A09" w:rsidRPr="005147E5" w:rsidRDefault="00320A09" w:rsidP="007B0AEE">
      <w:pPr>
        <w:jc w:val="both"/>
        <w:rPr>
          <w:b/>
          <w:sz w:val="36"/>
          <w:lang w:val="en-GB"/>
        </w:rPr>
      </w:pPr>
      <w:r w:rsidRPr="005147E5">
        <w:rPr>
          <w:b/>
          <w:sz w:val="36"/>
          <w:lang w:val="en-GB"/>
        </w:rPr>
        <w:t xml:space="preserve">2. </w:t>
      </w:r>
      <w:r w:rsidR="00275E69">
        <w:rPr>
          <w:b/>
          <w:sz w:val="36"/>
          <w:lang w:val="en-GB"/>
        </w:rPr>
        <w:t>O</w:t>
      </w:r>
      <w:r w:rsidRPr="005147E5">
        <w:rPr>
          <w:b/>
          <w:sz w:val="36"/>
          <w:lang w:val="en-GB"/>
        </w:rPr>
        <w:t>bjectives</w:t>
      </w:r>
      <w:r w:rsidR="008D04E7">
        <w:rPr>
          <w:b/>
          <w:sz w:val="36"/>
          <w:lang w:val="en-GB"/>
        </w:rPr>
        <w:t xml:space="preserve"> and target audience</w:t>
      </w:r>
    </w:p>
    <w:p w14:paraId="68B86BE6" w14:textId="77777777" w:rsidR="00320A09" w:rsidRPr="005147E5" w:rsidRDefault="00320A09" w:rsidP="007B0AEE">
      <w:pPr>
        <w:jc w:val="both"/>
        <w:rPr>
          <w:lang w:val="en-GB"/>
        </w:rPr>
      </w:pPr>
    </w:p>
    <w:p w14:paraId="3002A780" w14:textId="5691AD33" w:rsidR="008D04E7" w:rsidRDefault="00667089" w:rsidP="007B0AEE">
      <w:pPr>
        <w:jc w:val="both"/>
        <w:rPr>
          <w:lang w:val="en-GB"/>
        </w:rPr>
      </w:pPr>
      <w:r>
        <w:rPr>
          <w:lang w:val="en-GB"/>
        </w:rPr>
        <w:t>With this Call for P</w:t>
      </w:r>
      <w:r w:rsidR="007B0AEE" w:rsidRPr="005147E5">
        <w:rPr>
          <w:lang w:val="en-GB"/>
        </w:rPr>
        <w:t xml:space="preserve">roposals, EI intends to provide </w:t>
      </w:r>
      <w:r w:rsidR="005147E5">
        <w:rPr>
          <w:lang w:val="en-GB"/>
        </w:rPr>
        <w:t>technical</w:t>
      </w:r>
      <w:r w:rsidR="005147E5">
        <w:rPr>
          <w:rStyle w:val="Marquenotebasdepage"/>
          <w:lang w:val="en-GB"/>
        </w:rPr>
        <w:footnoteReference w:id="1"/>
      </w:r>
      <w:r w:rsidR="005147E5">
        <w:rPr>
          <w:lang w:val="en-GB"/>
        </w:rPr>
        <w:t xml:space="preserve"> and financial </w:t>
      </w:r>
      <w:r w:rsidR="007B0AEE" w:rsidRPr="005147E5">
        <w:rPr>
          <w:lang w:val="en-GB"/>
        </w:rPr>
        <w:t>support to affiliated teacher unions in European countries</w:t>
      </w:r>
      <w:r w:rsidR="00C2416A">
        <w:rPr>
          <w:lang w:val="en-GB"/>
        </w:rPr>
        <w:t>,</w:t>
      </w:r>
      <w:r w:rsidR="007B0AEE" w:rsidRPr="005147E5">
        <w:rPr>
          <w:lang w:val="en-GB"/>
        </w:rPr>
        <w:t xml:space="preserve"> </w:t>
      </w:r>
      <w:r w:rsidR="003F4DCF">
        <w:rPr>
          <w:lang w:val="en-GB"/>
        </w:rPr>
        <w:t xml:space="preserve">so as </w:t>
      </w:r>
      <w:r w:rsidR="007B0AEE" w:rsidRPr="005147E5">
        <w:rPr>
          <w:lang w:val="en-GB"/>
        </w:rPr>
        <w:t xml:space="preserve">to </w:t>
      </w:r>
      <w:r w:rsidR="007B0AEE" w:rsidRPr="00C2416A">
        <w:rPr>
          <w:b/>
          <w:lang w:val="en-GB"/>
        </w:rPr>
        <w:t>organi</w:t>
      </w:r>
      <w:r w:rsidR="008D04E7">
        <w:rPr>
          <w:b/>
          <w:lang w:val="en-GB"/>
        </w:rPr>
        <w:t xml:space="preserve">se field members around local </w:t>
      </w:r>
      <w:r w:rsidR="007B0AEE" w:rsidRPr="00C2416A">
        <w:rPr>
          <w:b/>
          <w:lang w:val="en-GB"/>
        </w:rPr>
        <w:t>initiatives</w:t>
      </w:r>
      <w:r w:rsidR="007B0AEE" w:rsidRPr="005147E5">
        <w:rPr>
          <w:lang w:val="en-GB"/>
        </w:rPr>
        <w:t xml:space="preserve">. </w:t>
      </w:r>
    </w:p>
    <w:p w14:paraId="5B8316A6" w14:textId="77777777" w:rsidR="008D04E7" w:rsidRDefault="008D04E7" w:rsidP="007B0AEE">
      <w:pPr>
        <w:jc w:val="both"/>
        <w:rPr>
          <w:lang w:val="en-GB"/>
        </w:rPr>
      </w:pPr>
    </w:p>
    <w:p w14:paraId="3E758D1B" w14:textId="2C912705" w:rsidR="00275E69" w:rsidRDefault="008D04E7" w:rsidP="007B0AEE">
      <w:pPr>
        <w:jc w:val="both"/>
        <w:rPr>
          <w:lang w:val="en-GB"/>
        </w:rPr>
      </w:pPr>
      <w:r>
        <w:rPr>
          <w:lang w:val="en-GB"/>
        </w:rPr>
        <w:t xml:space="preserve">A </w:t>
      </w:r>
      <w:r w:rsidRPr="00275E69">
        <w:rPr>
          <w:b/>
          <w:lang w:val="en-GB"/>
        </w:rPr>
        <w:t>local</w:t>
      </w:r>
      <w:r>
        <w:rPr>
          <w:lang w:val="en-GB"/>
        </w:rPr>
        <w:t xml:space="preserve"> initiative can focus on a school, a refugee camp (or section thereof),</w:t>
      </w:r>
      <w:r w:rsidR="003F4DCF">
        <w:rPr>
          <w:lang w:val="en-GB"/>
        </w:rPr>
        <w:t xml:space="preserve"> or</w:t>
      </w:r>
      <w:r>
        <w:rPr>
          <w:lang w:val="en-GB"/>
        </w:rPr>
        <w:t xml:space="preserve"> </w:t>
      </w:r>
      <w:r w:rsidR="00275E69">
        <w:rPr>
          <w:lang w:val="en-GB"/>
        </w:rPr>
        <w:t xml:space="preserve">a district. The objective is for the </w:t>
      </w:r>
      <w:r w:rsidR="00321248">
        <w:rPr>
          <w:lang w:val="en-GB"/>
        </w:rPr>
        <w:t>short-term</w:t>
      </w:r>
      <w:r w:rsidR="00275E69">
        <w:rPr>
          <w:lang w:val="en-GB"/>
        </w:rPr>
        <w:t xml:space="preserve"> project (</w:t>
      </w:r>
      <w:proofErr w:type="spellStart"/>
      <w:r w:rsidR="00275E69">
        <w:rPr>
          <w:lang w:val="en-GB"/>
        </w:rPr>
        <w:t>schoolyear</w:t>
      </w:r>
      <w:proofErr w:type="spellEnd"/>
      <w:r w:rsidR="00275E69">
        <w:rPr>
          <w:lang w:val="en-GB"/>
        </w:rPr>
        <w:t xml:space="preserve"> 2016-2017) to make a lasting difference in a few individuals’ lives. </w:t>
      </w:r>
    </w:p>
    <w:p w14:paraId="41D5F568" w14:textId="77777777" w:rsidR="00275E69" w:rsidRDefault="00275E69" w:rsidP="007B0AEE">
      <w:pPr>
        <w:jc w:val="both"/>
        <w:rPr>
          <w:lang w:val="en-GB"/>
        </w:rPr>
      </w:pPr>
    </w:p>
    <w:p w14:paraId="06104A19" w14:textId="73F169BC" w:rsidR="007B0AEE" w:rsidRPr="005147E5" w:rsidRDefault="007B0AEE" w:rsidP="007B0AEE">
      <w:pPr>
        <w:jc w:val="both"/>
        <w:rPr>
          <w:lang w:val="en-GB"/>
        </w:rPr>
      </w:pPr>
      <w:r w:rsidRPr="00275E69">
        <w:rPr>
          <w:b/>
          <w:lang w:val="en-GB"/>
        </w:rPr>
        <w:t>T</w:t>
      </w:r>
      <w:r w:rsidR="00275E69" w:rsidRPr="00275E69">
        <w:rPr>
          <w:b/>
          <w:lang w:val="en-GB"/>
        </w:rPr>
        <w:t>arget audience</w:t>
      </w:r>
      <w:r w:rsidR="00275E69">
        <w:rPr>
          <w:lang w:val="en-GB"/>
        </w:rPr>
        <w:t xml:space="preserve">: </w:t>
      </w:r>
      <w:r w:rsidR="00727EB2">
        <w:rPr>
          <w:lang w:val="en-GB"/>
        </w:rPr>
        <w:t>T</w:t>
      </w:r>
      <w:r w:rsidRPr="005147E5">
        <w:rPr>
          <w:lang w:val="en-GB"/>
        </w:rPr>
        <w:t xml:space="preserve">he supported activities will aim </w:t>
      </w:r>
      <w:r w:rsidR="00727EB2">
        <w:rPr>
          <w:lang w:val="en-GB"/>
        </w:rPr>
        <w:t xml:space="preserve">to establish </w:t>
      </w:r>
      <w:r w:rsidRPr="005147E5">
        <w:rPr>
          <w:lang w:val="en-GB"/>
        </w:rPr>
        <w:t>the rights of refugee children, families and teachers</w:t>
      </w:r>
      <w:r w:rsidR="008D04E7">
        <w:rPr>
          <w:lang w:val="en-GB"/>
        </w:rPr>
        <w:t>, support local teachers</w:t>
      </w:r>
      <w:r w:rsidRPr="005147E5">
        <w:rPr>
          <w:lang w:val="en-GB"/>
        </w:rPr>
        <w:t xml:space="preserve"> and at promoting “refugee-friendly” schools, communities and municipalities</w:t>
      </w:r>
      <w:r w:rsidR="00275E69">
        <w:rPr>
          <w:lang w:val="en-GB"/>
        </w:rPr>
        <w:t>.</w:t>
      </w:r>
    </w:p>
    <w:p w14:paraId="39F75801" w14:textId="77777777" w:rsidR="007B0AEE" w:rsidRPr="005147E5" w:rsidRDefault="007B0AEE" w:rsidP="007B0AEE">
      <w:pPr>
        <w:jc w:val="both"/>
        <w:rPr>
          <w:lang w:val="en-GB"/>
        </w:rPr>
      </w:pPr>
    </w:p>
    <w:p w14:paraId="60F7FDAC" w14:textId="328706FA" w:rsidR="007B0AEE" w:rsidRPr="005147E5" w:rsidRDefault="007B0AEE" w:rsidP="007B0AEE">
      <w:pPr>
        <w:jc w:val="both"/>
        <w:rPr>
          <w:lang w:val="en-GB"/>
        </w:rPr>
      </w:pPr>
      <w:r w:rsidRPr="005147E5">
        <w:rPr>
          <w:lang w:val="en-GB"/>
        </w:rPr>
        <w:t xml:space="preserve">The activities supported by the initiative may pursue the following </w:t>
      </w:r>
      <w:r w:rsidR="005147E5" w:rsidRPr="00275E69">
        <w:rPr>
          <w:b/>
          <w:lang w:val="en-GB"/>
        </w:rPr>
        <w:t>objectives</w:t>
      </w:r>
      <w:r w:rsidR="005147E5" w:rsidRPr="005147E5">
        <w:rPr>
          <w:lang w:val="en-GB"/>
        </w:rPr>
        <w:t>:</w:t>
      </w:r>
    </w:p>
    <w:p w14:paraId="24CB8B20" w14:textId="77777777" w:rsidR="007B0AEE" w:rsidRPr="005147E5" w:rsidRDefault="007B0AEE" w:rsidP="007B0AEE">
      <w:pPr>
        <w:jc w:val="both"/>
        <w:rPr>
          <w:lang w:val="en-GB"/>
        </w:rPr>
      </w:pPr>
    </w:p>
    <w:p w14:paraId="2FA503B9" w14:textId="3A2189B3" w:rsidR="007B0AEE" w:rsidRPr="005147E5" w:rsidRDefault="005147E5" w:rsidP="005147E5">
      <w:pPr>
        <w:pStyle w:val="Paragraphedeliste"/>
        <w:numPr>
          <w:ilvl w:val="0"/>
          <w:numId w:val="5"/>
        </w:numPr>
        <w:jc w:val="both"/>
        <w:rPr>
          <w:lang w:val="en-GB"/>
        </w:rPr>
      </w:pPr>
      <w:r w:rsidRPr="005147E5">
        <w:rPr>
          <w:lang w:val="en-GB"/>
        </w:rPr>
        <w:t>P</w:t>
      </w:r>
      <w:r w:rsidR="007B0AEE" w:rsidRPr="005147E5">
        <w:rPr>
          <w:lang w:val="en-GB"/>
        </w:rPr>
        <w:t xml:space="preserve">rovide access to quality education </w:t>
      </w:r>
      <w:r w:rsidR="00727EB2">
        <w:rPr>
          <w:lang w:val="en-GB"/>
        </w:rPr>
        <w:t>for</w:t>
      </w:r>
      <w:r w:rsidR="007B0AEE" w:rsidRPr="005147E5">
        <w:rPr>
          <w:lang w:val="en-GB"/>
        </w:rPr>
        <w:t xml:space="preserve"> refugee children and youth</w:t>
      </w:r>
      <w:r w:rsidR="000073D4">
        <w:rPr>
          <w:lang w:val="en-GB"/>
        </w:rPr>
        <w:t xml:space="preserve"> and create conditions for a successful integration in the host education system</w:t>
      </w:r>
      <w:r w:rsidR="007B0AEE" w:rsidRPr="005147E5">
        <w:rPr>
          <w:lang w:val="en-GB"/>
        </w:rPr>
        <w:t>;</w:t>
      </w:r>
    </w:p>
    <w:p w14:paraId="688C936A" w14:textId="1B88BC51" w:rsidR="007B0AEE" w:rsidRPr="005147E5" w:rsidRDefault="003E3608" w:rsidP="005147E5">
      <w:pPr>
        <w:pStyle w:val="Paragraphedeliste"/>
        <w:numPr>
          <w:ilvl w:val="0"/>
          <w:numId w:val="5"/>
        </w:numPr>
        <w:jc w:val="both"/>
        <w:rPr>
          <w:lang w:val="en-GB"/>
        </w:rPr>
      </w:pPr>
      <w:r w:rsidRPr="005147E5">
        <w:rPr>
          <w:lang w:val="en-GB"/>
        </w:rPr>
        <w:t>W</w:t>
      </w:r>
      <w:r w:rsidR="007B0AEE" w:rsidRPr="005147E5">
        <w:rPr>
          <w:lang w:val="en-GB"/>
        </w:rPr>
        <w:t xml:space="preserve">elcome and </w:t>
      </w:r>
      <w:r w:rsidRPr="005147E5">
        <w:rPr>
          <w:lang w:val="en-GB"/>
        </w:rPr>
        <w:t>provide guidance to</w:t>
      </w:r>
      <w:r w:rsidR="007B0AEE" w:rsidRPr="005147E5">
        <w:rPr>
          <w:lang w:val="en-GB"/>
        </w:rPr>
        <w:t xml:space="preserve"> </w:t>
      </w:r>
      <w:r w:rsidR="00727EB2">
        <w:rPr>
          <w:lang w:val="en-GB"/>
        </w:rPr>
        <w:t>recent arrivals of</w:t>
      </w:r>
      <w:r w:rsidR="007B0AEE" w:rsidRPr="005147E5">
        <w:rPr>
          <w:lang w:val="en-GB"/>
        </w:rPr>
        <w:t xml:space="preserve"> refugee students and families in the education</w:t>
      </w:r>
      <w:r w:rsidRPr="005147E5">
        <w:rPr>
          <w:lang w:val="en-GB"/>
        </w:rPr>
        <w:t xml:space="preserve"> </w:t>
      </w:r>
      <w:r w:rsidR="007B0AEE" w:rsidRPr="005147E5">
        <w:rPr>
          <w:lang w:val="en-GB"/>
        </w:rPr>
        <w:t>community;</w:t>
      </w:r>
    </w:p>
    <w:p w14:paraId="74004716" w14:textId="77777777" w:rsidR="007B0AEE" w:rsidRPr="005147E5" w:rsidRDefault="007B0AEE" w:rsidP="005147E5">
      <w:pPr>
        <w:pStyle w:val="Paragraphedeliste"/>
        <w:numPr>
          <w:ilvl w:val="0"/>
          <w:numId w:val="5"/>
        </w:numPr>
        <w:jc w:val="both"/>
        <w:rPr>
          <w:lang w:val="en-GB"/>
        </w:rPr>
      </w:pPr>
      <w:r w:rsidRPr="005147E5">
        <w:rPr>
          <w:lang w:val="en-GB"/>
        </w:rPr>
        <w:t>Develop training modules and capacity</w:t>
      </w:r>
      <w:r w:rsidR="003E3608" w:rsidRPr="005147E5">
        <w:rPr>
          <w:lang w:val="en-GB"/>
        </w:rPr>
        <w:t xml:space="preserve"> </w:t>
      </w:r>
      <w:r w:rsidRPr="005147E5">
        <w:rPr>
          <w:lang w:val="en-GB"/>
        </w:rPr>
        <w:t>building opportunities for local teachers to acquire skills to</w:t>
      </w:r>
      <w:r w:rsidR="003E3608" w:rsidRPr="005147E5">
        <w:rPr>
          <w:lang w:val="en-GB"/>
        </w:rPr>
        <w:t xml:space="preserve"> </w:t>
      </w:r>
      <w:r w:rsidRPr="005147E5">
        <w:rPr>
          <w:lang w:val="en-GB"/>
        </w:rPr>
        <w:t>support refugee children and youth;</w:t>
      </w:r>
    </w:p>
    <w:p w14:paraId="19A350AD" w14:textId="2E64464B" w:rsidR="007B0AEE" w:rsidRPr="005147E5" w:rsidRDefault="005147E5" w:rsidP="005147E5">
      <w:pPr>
        <w:pStyle w:val="Paragraphedeliste"/>
        <w:numPr>
          <w:ilvl w:val="0"/>
          <w:numId w:val="5"/>
        </w:numPr>
        <w:jc w:val="both"/>
        <w:rPr>
          <w:lang w:val="en-GB"/>
        </w:rPr>
      </w:pPr>
      <w:r w:rsidRPr="005147E5">
        <w:rPr>
          <w:lang w:val="en-GB"/>
        </w:rPr>
        <w:t>P</w:t>
      </w:r>
      <w:r w:rsidR="007B0AEE" w:rsidRPr="005147E5">
        <w:rPr>
          <w:lang w:val="en-GB"/>
        </w:rPr>
        <w:t>romote the participation of</w:t>
      </w:r>
      <w:r w:rsidR="003E3608" w:rsidRPr="005147E5">
        <w:rPr>
          <w:lang w:val="en-GB"/>
        </w:rPr>
        <w:t xml:space="preserve"> </w:t>
      </w:r>
      <w:r w:rsidR="007B0AEE" w:rsidRPr="005147E5">
        <w:rPr>
          <w:lang w:val="en-GB"/>
        </w:rPr>
        <w:t>refugee teachers and education personnel in the host</w:t>
      </w:r>
      <w:r w:rsidRPr="005147E5">
        <w:rPr>
          <w:lang w:val="en-GB"/>
        </w:rPr>
        <w:t xml:space="preserve"> </w:t>
      </w:r>
      <w:r w:rsidR="007B0AEE" w:rsidRPr="005147E5">
        <w:rPr>
          <w:lang w:val="en-GB"/>
        </w:rPr>
        <w:t>education system;</w:t>
      </w:r>
    </w:p>
    <w:p w14:paraId="64C704F9" w14:textId="7D3D1B27" w:rsidR="007B0AEE" w:rsidRPr="005147E5" w:rsidRDefault="007B0AEE" w:rsidP="005147E5">
      <w:pPr>
        <w:pStyle w:val="Paragraphedeliste"/>
        <w:numPr>
          <w:ilvl w:val="0"/>
          <w:numId w:val="5"/>
        </w:numPr>
        <w:jc w:val="both"/>
        <w:rPr>
          <w:lang w:val="en-GB"/>
        </w:rPr>
      </w:pPr>
      <w:r w:rsidRPr="005147E5">
        <w:rPr>
          <w:lang w:val="en-GB"/>
        </w:rPr>
        <w:t>Encourage curricular and extra-curricular activities in the</w:t>
      </w:r>
      <w:r w:rsidR="005147E5" w:rsidRPr="005147E5">
        <w:rPr>
          <w:lang w:val="en-GB"/>
        </w:rPr>
        <w:t xml:space="preserve"> </w:t>
      </w:r>
      <w:r w:rsidRPr="005147E5">
        <w:rPr>
          <w:lang w:val="en-GB"/>
        </w:rPr>
        <w:t>school community</w:t>
      </w:r>
      <w:r w:rsidR="00727EB2">
        <w:rPr>
          <w:lang w:val="en-GB"/>
        </w:rPr>
        <w:t xml:space="preserve"> in order to</w:t>
      </w:r>
      <w:r w:rsidRPr="005147E5">
        <w:rPr>
          <w:lang w:val="en-GB"/>
        </w:rPr>
        <w:t xml:space="preserve"> promot</w:t>
      </w:r>
      <w:r w:rsidR="00727EB2">
        <w:rPr>
          <w:lang w:val="en-GB"/>
        </w:rPr>
        <w:t>e</w:t>
      </w:r>
      <w:r w:rsidRPr="005147E5">
        <w:rPr>
          <w:lang w:val="en-GB"/>
        </w:rPr>
        <w:t xml:space="preserve"> exchanges, cultural diversity</w:t>
      </w:r>
      <w:r w:rsidR="005147E5" w:rsidRPr="005147E5">
        <w:rPr>
          <w:lang w:val="en-GB"/>
        </w:rPr>
        <w:t xml:space="preserve"> </w:t>
      </w:r>
      <w:r w:rsidRPr="005147E5">
        <w:rPr>
          <w:lang w:val="en-GB"/>
        </w:rPr>
        <w:t xml:space="preserve">and </w:t>
      </w:r>
      <w:r w:rsidR="00727EB2">
        <w:rPr>
          <w:lang w:val="en-GB"/>
        </w:rPr>
        <w:t xml:space="preserve">to </w:t>
      </w:r>
      <w:r w:rsidRPr="005147E5">
        <w:rPr>
          <w:lang w:val="en-GB"/>
        </w:rPr>
        <w:t>challeng</w:t>
      </w:r>
      <w:r w:rsidR="00727EB2">
        <w:rPr>
          <w:lang w:val="en-GB"/>
        </w:rPr>
        <w:t>e</w:t>
      </w:r>
      <w:r w:rsidRPr="005147E5">
        <w:rPr>
          <w:lang w:val="en-GB"/>
        </w:rPr>
        <w:t xml:space="preserve"> discriminat</w:t>
      </w:r>
      <w:r w:rsidR="00727EB2">
        <w:rPr>
          <w:lang w:val="en-GB"/>
        </w:rPr>
        <w:t>ory</w:t>
      </w:r>
      <w:r w:rsidRPr="005147E5">
        <w:rPr>
          <w:lang w:val="en-GB"/>
        </w:rPr>
        <w:t xml:space="preserve"> attitudes towards refugees;</w:t>
      </w:r>
    </w:p>
    <w:p w14:paraId="4216ACFB" w14:textId="77777777" w:rsidR="007B0AEE" w:rsidRPr="005147E5" w:rsidRDefault="003E3608" w:rsidP="005147E5">
      <w:pPr>
        <w:pStyle w:val="Paragraphedeliste"/>
        <w:numPr>
          <w:ilvl w:val="0"/>
          <w:numId w:val="5"/>
        </w:numPr>
        <w:jc w:val="both"/>
        <w:rPr>
          <w:lang w:val="en-GB"/>
        </w:rPr>
      </w:pPr>
      <w:r w:rsidRPr="005147E5">
        <w:rPr>
          <w:lang w:val="en-GB"/>
        </w:rPr>
        <w:t>G</w:t>
      </w:r>
      <w:r w:rsidR="007B0AEE" w:rsidRPr="005147E5">
        <w:rPr>
          <w:lang w:val="en-GB"/>
        </w:rPr>
        <w:t>ive a voice to refugee children and</w:t>
      </w:r>
      <w:r w:rsidRPr="005147E5">
        <w:rPr>
          <w:lang w:val="en-GB"/>
        </w:rPr>
        <w:t xml:space="preserve"> </w:t>
      </w:r>
      <w:r w:rsidR="007B0AEE" w:rsidRPr="005147E5">
        <w:rPr>
          <w:lang w:val="en-GB"/>
        </w:rPr>
        <w:t>educators;</w:t>
      </w:r>
    </w:p>
    <w:p w14:paraId="7AF701EE" w14:textId="0120CEDE" w:rsidR="007B0AEE" w:rsidRPr="005147E5" w:rsidRDefault="007B0AEE" w:rsidP="005147E5">
      <w:pPr>
        <w:pStyle w:val="Paragraphedeliste"/>
        <w:numPr>
          <w:ilvl w:val="0"/>
          <w:numId w:val="5"/>
        </w:numPr>
        <w:jc w:val="both"/>
        <w:rPr>
          <w:lang w:val="en-GB"/>
        </w:rPr>
      </w:pPr>
      <w:r w:rsidRPr="005147E5">
        <w:rPr>
          <w:lang w:val="en-GB"/>
        </w:rPr>
        <w:t>Contribute to</w:t>
      </w:r>
      <w:r w:rsidR="00727EB2">
        <w:rPr>
          <w:lang w:val="en-GB"/>
        </w:rPr>
        <w:t>wards</w:t>
      </w:r>
      <w:r w:rsidRPr="005147E5">
        <w:rPr>
          <w:lang w:val="en-GB"/>
        </w:rPr>
        <w:t xml:space="preserve"> empowering local communities to</w:t>
      </w:r>
      <w:r w:rsidR="003E3608" w:rsidRPr="005147E5">
        <w:rPr>
          <w:lang w:val="en-GB"/>
        </w:rPr>
        <w:t xml:space="preserve"> </w:t>
      </w:r>
      <w:r w:rsidRPr="005147E5">
        <w:rPr>
          <w:lang w:val="en-GB"/>
        </w:rPr>
        <w:t>understand and support a rights-based perspective and</w:t>
      </w:r>
      <w:r w:rsidR="003E3608" w:rsidRPr="005147E5">
        <w:rPr>
          <w:lang w:val="en-GB"/>
        </w:rPr>
        <w:t xml:space="preserve"> </w:t>
      </w:r>
      <w:r w:rsidRPr="005147E5">
        <w:rPr>
          <w:lang w:val="en-GB"/>
        </w:rPr>
        <w:t>culture;</w:t>
      </w:r>
    </w:p>
    <w:p w14:paraId="7112051D" w14:textId="6BAD24DB" w:rsidR="007B0AEE" w:rsidRPr="005147E5" w:rsidRDefault="007B0AEE" w:rsidP="005147E5">
      <w:pPr>
        <w:pStyle w:val="Paragraphedeliste"/>
        <w:numPr>
          <w:ilvl w:val="0"/>
          <w:numId w:val="5"/>
        </w:numPr>
        <w:jc w:val="both"/>
        <w:rPr>
          <w:lang w:val="en-GB"/>
        </w:rPr>
      </w:pPr>
      <w:r w:rsidRPr="005147E5">
        <w:rPr>
          <w:lang w:val="en-GB"/>
        </w:rPr>
        <w:t xml:space="preserve">Mobilise citizens and media to remind </w:t>
      </w:r>
      <w:r w:rsidR="00727EB2">
        <w:rPr>
          <w:lang w:val="en-GB"/>
        </w:rPr>
        <w:t>g</w:t>
      </w:r>
      <w:r w:rsidRPr="005147E5">
        <w:rPr>
          <w:lang w:val="en-GB"/>
        </w:rPr>
        <w:t>overnments of</w:t>
      </w:r>
      <w:r w:rsidR="003E3608" w:rsidRPr="005147E5">
        <w:rPr>
          <w:lang w:val="en-GB"/>
        </w:rPr>
        <w:t xml:space="preserve"> </w:t>
      </w:r>
      <w:r w:rsidRPr="005147E5">
        <w:rPr>
          <w:lang w:val="en-GB"/>
        </w:rPr>
        <w:t>their international obligations towards refugees</w:t>
      </w:r>
      <w:r w:rsidR="00A279E5">
        <w:rPr>
          <w:lang w:val="en-GB"/>
        </w:rPr>
        <w:t>.</w:t>
      </w:r>
    </w:p>
    <w:p w14:paraId="14922A25" w14:textId="77777777" w:rsidR="007B0AEE" w:rsidRPr="005147E5" w:rsidRDefault="007B0AEE" w:rsidP="007B0AEE">
      <w:pPr>
        <w:jc w:val="both"/>
        <w:rPr>
          <w:lang w:val="en-GB"/>
        </w:rPr>
      </w:pPr>
    </w:p>
    <w:p w14:paraId="46677D05" w14:textId="77777777" w:rsidR="00320A09" w:rsidRPr="005147E5" w:rsidRDefault="00320A09" w:rsidP="007B0AEE">
      <w:pPr>
        <w:jc w:val="both"/>
        <w:rPr>
          <w:b/>
          <w:sz w:val="36"/>
          <w:lang w:val="en-GB"/>
        </w:rPr>
      </w:pPr>
      <w:r w:rsidRPr="005147E5">
        <w:rPr>
          <w:b/>
          <w:sz w:val="36"/>
          <w:lang w:val="en-GB"/>
        </w:rPr>
        <w:t xml:space="preserve">3. Funding </w:t>
      </w:r>
    </w:p>
    <w:p w14:paraId="3660B59A" w14:textId="77777777" w:rsidR="001A407B" w:rsidRDefault="001A407B" w:rsidP="007B0AEE">
      <w:pPr>
        <w:jc w:val="both"/>
        <w:rPr>
          <w:lang w:val="en-GB"/>
        </w:rPr>
      </w:pPr>
    </w:p>
    <w:p w14:paraId="0B56C749" w14:textId="6F05FD74" w:rsidR="001A407B" w:rsidRDefault="001A407B" w:rsidP="007B0AEE">
      <w:pPr>
        <w:jc w:val="both"/>
        <w:rPr>
          <w:lang w:val="en-GB"/>
        </w:rPr>
      </w:pPr>
      <w:r>
        <w:rPr>
          <w:lang w:val="en-GB"/>
        </w:rPr>
        <w:t>Applicants can submit request</w:t>
      </w:r>
      <w:r w:rsidR="00C2416A">
        <w:rPr>
          <w:lang w:val="en-GB"/>
        </w:rPr>
        <w:t>s</w:t>
      </w:r>
      <w:r>
        <w:rPr>
          <w:lang w:val="en-GB"/>
        </w:rPr>
        <w:t xml:space="preserve"> for funding up to </w:t>
      </w:r>
      <w:r w:rsidR="008D04E7">
        <w:rPr>
          <w:b/>
          <w:lang w:val="en-GB"/>
        </w:rPr>
        <w:t>20,</w:t>
      </w:r>
      <w:r w:rsidRPr="001A407B">
        <w:rPr>
          <w:b/>
          <w:lang w:val="en-GB"/>
        </w:rPr>
        <w:t xml:space="preserve">000 USD per </w:t>
      </w:r>
      <w:r w:rsidR="008D04E7">
        <w:rPr>
          <w:b/>
          <w:lang w:val="en-GB"/>
        </w:rPr>
        <w:t xml:space="preserve">local </w:t>
      </w:r>
      <w:r w:rsidRPr="001A407B">
        <w:rPr>
          <w:b/>
          <w:lang w:val="en-GB"/>
        </w:rPr>
        <w:t>project</w:t>
      </w:r>
      <w:r>
        <w:rPr>
          <w:lang w:val="en-GB"/>
        </w:rPr>
        <w:t>.</w:t>
      </w:r>
      <w:r w:rsidR="00275E69">
        <w:rPr>
          <w:lang w:val="en-GB"/>
        </w:rPr>
        <w:t xml:space="preserve"> According to the EI rules, only 80% of the total sum will be transferred by EI at the inception of the project. The remaining 20% will be transferred following two successful interim reports (December 2016 and June 2017).</w:t>
      </w:r>
    </w:p>
    <w:p w14:paraId="560E5B5A" w14:textId="77777777" w:rsidR="001A407B" w:rsidRDefault="001A407B" w:rsidP="007B0AEE">
      <w:pPr>
        <w:jc w:val="both"/>
        <w:rPr>
          <w:lang w:val="en-GB"/>
        </w:rPr>
      </w:pPr>
    </w:p>
    <w:p w14:paraId="6FC7FBB2" w14:textId="3C8C66DC" w:rsidR="001A407B" w:rsidRDefault="008D04E7" w:rsidP="007B0AEE">
      <w:pPr>
        <w:jc w:val="both"/>
        <w:rPr>
          <w:lang w:val="en-GB" w:eastAsia="ru-RU"/>
        </w:rPr>
      </w:pPr>
      <w:r>
        <w:rPr>
          <w:lang w:val="en-GB" w:eastAsia="ru-RU"/>
        </w:rPr>
        <w:t>Up to three local</w:t>
      </w:r>
      <w:r w:rsidR="001A407B" w:rsidRPr="006768A3">
        <w:rPr>
          <w:lang w:val="en-GB" w:eastAsia="ru-RU"/>
        </w:rPr>
        <w:t xml:space="preserve"> applications from the same country may be approved</w:t>
      </w:r>
      <w:r w:rsidR="001A407B">
        <w:rPr>
          <w:lang w:val="en-GB" w:eastAsia="ru-RU"/>
        </w:rPr>
        <w:t>:</w:t>
      </w:r>
    </w:p>
    <w:p w14:paraId="250DD4E0" w14:textId="2E86E4F3" w:rsidR="001A407B" w:rsidRDefault="001A407B" w:rsidP="001A407B">
      <w:pPr>
        <w:pStyle w:val="Paragraphedeliste"/>
        <w:numPr>
          <w:ilvl w:val="0"/>
          <w:numId w:val="6"/>
        </w:numPr>
        <w:jc w:val="both"/>
        <w:rPr>
          <w:lang w:val="en-GB"/>
        </w:rPr>
      </w:pPr>
      <w:r w:rsidRPr="001A407B">
        <w:rPr>
          <w:lang w:val="en-GB" w:eastAsia="ru-RU"/>
        </w:rPr>
        <w:t>Several member organisation</w:t>
      </w:r>
      <w:r>
        <w:rPr>
          <w:lang w:val="en-GB" w:eastAsia="ru-RU"/>
        </w:rPr>
        <w:t>s from the same country may apply for support;</w:t>
      </w:r>
    </w:p>
    <w:p w14:paraId="7BCACF7D" w14:textId="26AEC86C" w:rsidR="001A407B" w:rsidRDefault="008D04E7" w:rsidP="001A407B">
      <w:pPr>
        <w:pStyle w:val="Paragraphedeliste"/>
        <w:numPr>
          <w:ilvl w:val="0"/>
          <w:numId w:val="6"/>
        </w:numPr>
        <w:jc w:val="both"/>
        <w:rPr>
          <w:lang w:val="en-GB"/>
        </w:rPr>
      </w:pPr>
      <w:r>
        <w:rPr>
          <w:lang w:val="en-GB" w:eastAsia="ru-RU"/>
        </w:rPr>
        <w:t xml:space="preserve">Given the local </w:t>
      </w:r>
      <w:r w:rsidR="001A407B">
        <w:rPr>
          <w:lang w:val="en-GB" w:eastAsia="ru-RU"/>
        </w:rPr>
        <w:t>scope of the supported actions, a member organisation can submit one or</w:t>
      </w:r>
      <w:r w:rsidR="00BB0BCC">
        <w:rPr>
          <w:lang w:val="en-GB" w:eastAsia="ru-RU"/>
        </w:rPr>
        <w:t xml:space="preserve"> more proposals</w:t>
      </w:r>
      <w:r w:rsidR="00115263">
        <w:rPr>
          <w:lang w:val="en-GB" w:eastAsia="ru-RU"/>
        </w:rPr>
        <w:t xml:space="preserve">, provided that they will be </w:t>
      </w:r>
      <w:r w:rsidR="00BB0BCC">
        <w:rPr>
          <w:lang w:val="en-GB" w:eastAsia="ru-RU"/>
        </w:rPr>
        <w:t xml:space="preserve">implemented in different </w:t>
      </w:r>
      <w:r w:rsidR="00275E69">
        <w:rPr>
          <w:lang w:val="en-GB" w:eastAsia="ru-RU"/>
        </w:rPr>
        <w:t xml:space="preserve">local </w:t>
      </w:r>
      <w:r w:rsidR="00BB0BCC">
        <w:rPr>
          <w:lang w:val="en-GB" w:eastAsia="ru-RU"/>
        </w:rPr>
        <w:t>areas</w:t>
      </w:r>
      <w:r w:rsidR="00275E69">
        <w:rPr>
          <w:lang w:val="en-GB" w:eastAsia="ru-RU"/>
        </w:rPr>
        <w:t xml:space="preserve"> (but the local areas could be in the same city or village)</w:t>
      </w:r>
      <w:r w:rsidR="00BB0BCC">
        <w:rPr>
          <w:lang w:val="en-GB" w:eastAsia="ru-RU"/>
        </w:rPr>
        <w:t>.</w:t>
      </w:r>
    </w:p>
    <w:p w14:paraId="0F00D233" w14:textId="77777777" w:rsidR="00115263" w:rsidRDefault="00115263" w:rsidP="00115263">
      <w:pPr>
        <w:jc w:val="both"/>
        <w:rPr>
          <w:lang w:val="en-GB"/>
        </w:rPr>
      </w:pPr>
    </w:p>
    <w:p w14:paraId="7DA34072" w14:textId="5AEA67CA" w:rsidR="00115263" w:rsidRPr="00115263" w:rsidRDefault="00115263" w:rsidP="00115263">
      <w:pPr>
        <w:jc w:val="both"/>
        <w:rPr>
          <w:lang w:val="en-GB"/>
        </w:rPr>
      </w:pPr>
      <w:r>
        <w:rPr>
          <w:lang w:val="en-GB"/>
        </w:rPr>
        <w:t xml:space="preserve">Each applicant </w:t>
      </w:r>
      <w:r w:rsidR="00275E69">
        <w:rPr>
          <w:lang w:val="en-GB"/>
        </w:rPr>
        <w:t xml:space="preserve">union </w:t>
      </w:r>
      <w:r>
        <w:rPr>
          <w:lang w:val="en-GB"/>
        </w:rPr>
        <w:t xml:space="preserve">should identify a </w:t>
      </w:r>
      <w:r w:rsidR="00275E69" w:rsidRPr="00275E69">
        <w:rPr>
          <w:b/>
          <w:lang w:val="en-GB"/>
        </w:rPr>
        <w:t>national</w:t>
      </w:r>
      <w:r w:rsidR="00275E69">
        <w:rPr>
          <w:lang w:val="en-GB"/>
        </w:rPr>
        <w:t xml:space="preserve"> </w:t>
      </w:r>
      <w:r w:rsidRPr="00115263">
        <w:rPr>
          <w:b/>
          <w:lang w:val="en-GB"/>
        </w:rPr>
        <w:t xml:space="preserve">project </w:t>
      </w:r>
      <w:r w:rsidR="00275E69">
        <w:rPr>
          <w:b/>
          <w:lang w:val="en-GB"/>
        </w:rPr>
        <w:t>coordinator</w:t>
      </w:r>
      <w:r>
        <w:rPr>
          <w:lang w:val="en-GB"/>
        </w:rPr>
        <w:t xml:space="preserve"> that will be responsible for </w:t>
      </w:r>
      <w:r w:rsidRPr="00115263">
        <w:rPr>
          <w:lang w:val="en-GB"/>
        </w:rPr>
        <w:t>implementing the activities and reporting to Education International</w:t>
      </w:r>
      <w:r>
        <w:rPr>
          <w:lang w:val="en-GB"/>
        </w:rPr>
        <w:t>.</w:t>
      </w:r>
      <w:r w:rsidR="00275E69">
        <w:rPr>
          <w:lang w:val="en-GB"/>
        </w:rPr>
        <w:t xml:space="preserve"> National project coordinators should have a good proficiency in English for reporting and communication purposes. Only one national project coordinator should be appointed even if more than one local project is approved. The unions can use up to 10% of the funding to cover administrative costs (project coordinator fee, travel and accommodation costs, telecommunications, </w:t>
      </w:r>
      <w:proofErr w:type="spellStart"/>
      <w:r w:rsidR="00275E69">
        <w:rPr>
          <w:lang w:val="en-GB"/>
        </w:rPr>
        <w:t>etc</w:t>
      </w:r>
      <w:proofErr w:type="spellEnd"/>
      <w:r w:rsidR="00275E69">
        <w:rPr>
          <w:lang w:val="en-GB"/>
        </w:rPr>
        <w:t xml:space="preserve">). </w:t>
      </w:r>
    </w:p>
    <w:p w14:paraId="01E75C5F" w14:textId="77777777" w:rsidR="00320A09" w:rsidRPr="005147E5" w:rsidRDefault="00320A09" w:rsidP="007B0AEE">
      <w:pPr>
        <w:jc w:val="both"/>
        <w:rPr>
          <w:lang w:val="en-GB"/>
        </w:rPr>
      </w:pPr>
    </w:p>
    <w:p w14:paraId="612FEB07" w14:textId="34230F7A" w:rsidR="00320A09" w:rsidRPr="00115263" w:rsidRDefault="00320A09" w:rsidP="007B0AEE">
      <w:pPr>
        <w:jc w:val="both"/>
        <w:rPr>
          <w:b/>
          <w:sz w:val="36"/>
          <w:lang w:val="en-GB"/>
        </w:rPr>
      </w:pPr>
      <w:r w:rsidRPr="005147E5">
        <w:rPr>
          <w:b/>
          <w:sz w:val="36"/>
          <w:lang w:val="en-GB"/>
        </w:rPr>
        <w:t xml:space="preserve">4. Eligibility </w:t>
      </w:r>
    </w:p>
    <w:p w14:paraId="3E39F81A" w14:textId="1BD704BC" w:rsidR="00320A09" w:rsidRPr="00115263" w:rsidRDefault="00320A09" w:rsidP="00115263">
      <w:pPr>
        <w:pStyle w:val="NormalWeb"/>
        <w:jc w:val="both"/>
        <w:rPr>
          <w:rFonts w:asciiTheme="minorHAnsi" w:hAnsiTheme="minorHAnsi"/>
          <w:sz w:val="22"/>
          <w:lang w:val="en-GB"/>
        </w:rPr>
      </w:pPr>
      <w:r w:rsidRPr="00115263">
        <w:rPr>
          <w:rFonts w:asciiTheme="minorHAnsi" w:hAnsiTheme="minorHAnsi"/>
          <w:sz w:val="24"/>
          <w:szCs w:val="22"/>
          <w:lang w:val="en-GB"/>
        </w:rPr>
        <w:t xml:space="preserve">This Call for Proposals is open to </w:t>
      </w:r>
      <w:r w:rsidR="00115263" w:rsidRPr="00C2416A">
        <w:rPr>
          <w:rFonts w:asciiTheme="minorHAnsi" w:hAnsiTheme="minorHAnsi"/>
          <w:sz w:val="24"/>
          <w:szCs w:val="22"/>
          <w:lang w:val="en-GB"/>
        </w:rPr>
        <w:t>European</w:t>
      </w:r>
      <w:r w:rsidR="00945AD4">
        <w:rPr>
          <w:rStyle w:val="Marquenotebasdepage"/>
          <w:rFonts w:asciiTheme="minorHAnsi" w:hAnsiTheme="minorHAnsi"/>
          <w:sz w:val="24"/>
          <w:szCs w:val="22"/>
          <w:lang w:val="en-GB"/>
        </w:rPr>
        <w:footnoteReference w:id="2"/>
      </w:r>
      <w:r w:rsidR="00115263">
        <w:rPr>
          <w:rFonts w:asciiTheme="minorHAnsi" w:hAnsiTheme="minorHAnsi"/>
          <w:sz w:val="24"/>
          <w:szCs w:val="22"/>
          <w:lang w:val="en-GB"/>
        </w:rPr>
        <w:t xml:space="preserve"> member organisations of Education International.</w:t>
      </w:r>
    </w:p>
    <w:p w14:paraId="50EFC06F" w14:textId="77777777" w:rsidR="00320A09" w:rsidRDefault="00320A09" w:rsidP="007B0AEE">
      <w:pPr>
        <w:jc w:val="both"/>
        <w:rPr>
          <w:lang w:val="en-GB"/>
        </w:rPr>
      </w:pPr>
      <w:r w:rsidRPr="005147E5">
        <w:rPr>
          <w:lang w:val="en-GB"/>
        </w:rPr>
        <w:t>Applications shall comply with the following requirements:</w:t>
      </w:r>
    </w:p>
    <w:p w14:paraId="3FF82DBB" w14:textId="4A0BD07A" w:rsidR="00115263" w:rsidRPr="00945AD4" w:rsidRDefault="00115263" w:rsidP="00945AD4">
      <w:pPr>
        <w:pStyle w:val="Paragraphedeliste"/>
        <w:numPr>
          <w:ilvl w:val="0"/>
          <w:numId w:val="7"/>
        </w:numPr>
        <w:jc w:val="both"/>
        <w:rPr>
          <w:lang w:val="en-GB"/>
        </w:rPr>
      </w:pPr>
      <w:proofErr w:type="gramStart"/>
      <w:r w:rsidRPr="00945AD4">
        <w:rPr>
          <w:lang w:val="en-GB"/>
        </w:rPr>
        <w:lastRenderedPageBreak/>
        <w:t>they</w:t>
      </w:r>
      <w:proofErr w:type="gramEnd"/>
      <w:r w:rsidRPr="00945AD4">
        <w:rPr>
          <w:lang w:val="en-GB"/>
        </w:rPr>
        <w:t xml:space="preserve"> must be sent no later than the deadline for submitting applications referred to in section </w:t>
      </w:r>
      <w:r w:rsidRPr="00C2416A">
        <w:rPr>
          <w:lang w:val="en-GB"/>
        </w:rPr>
        <w:t>5</w:t>
      </w:r>
      <w:r w:rsidRPr="00945AD4">
        <w:rPr>
          <w:lang w:val="en-GB"/>
        </w:rPr>
        <w:t>;</w:t>
      </w:r>
    </w:p>
    <w:p w14:paraId="2EFF3BD9" w14:textId="6EB74038" w:rsidR="00115263" w:rsidRPr="00945AD4" w:rsidRDefault="00115263" w:rsidP="00945AD4">
      <w:pPr>
        <w:pStyle w:val="Paragraphedeliste"/>
        <w:numPr>
          <w:ilvl w:val="0"/>
          <w:numId w:val="7"/>
        </w:numPr>
        <w:jc w:val="both"/>
        <w:rPr>
          <w:lang w:val="en-GB"/>
        </w:rPr>
      </w:pPr>
      <w:proofErr w:type="gramStart"/>
      <w:r w:rsidRPr="00945AD4">
        <w:rPr>
          <w:lang w:val="en-GB"/>
        </w:rPr>
        <w:t>they</w:t>
      </w:r>
      <w:proofErr w:type="gramEnd"/>
      <w:r w:rsidRPr="00945AD4">
        <w:rPr>
          <w:lang w:val="en-GB"/>
        </w:rPr>
        <w:t xml:space="preserve"> must be submitted using the </w:t>
      </w:r>
      <w:hyperlink r:id="rId12" w:history="1">
        <w:r w:rsidRPr="00A279E5">
          <w:rPr>
            <w:rStyle w:val="Lienhypertexte"/>
            <w:lang w:val="en-GB"/>
          </w:rPr>
          <w:t>application form</w:t>
        </w:r>
      </w:hyperlink>
      <w:r w:rsidR="00C2416A">
        <w:rPr>
          <w:lang w:val="en-GB"/>
        </w:rPr>
        <w:t xml:space="preserve"> </w:t>
      </w:r>
      <w:r w:rsidR="00667089" w:rsidRPr="00945AD4">
        <w:rPr>
          <w:lang w:val="en-GB"/>
        </w:rPr>
        <w:t xml:space="preserve">(see section </w:t>
      </w:r>
      <w:r w:rsidR="00667089" w:rsidRPr="00C2416A">
        <w:rPr>
          <w:lang w:val="en-GB"/>
        </w:rPr>
        <w:t>7</w:t>
      </w:r>
      <w:r w:rsidR="00667089" w:rsidRPr="00945AD4">
        <w:rPr>
          <w:lang w:val="en-GB"/>
        </w:rPr>
        <w:t>)</w:t>
      </w:r>
      <w:r w:rsidRPr="00945AD4">
        <w:rPr>
          <w:lang w:val="en-GB"/>
        </w:rPr>
        <w:t>;</w:t>
      </w:r>
    </w:p>
    <w:p w14:paraId="10A7B04D" w14:textId="01279D50" w:rsidR="00115263" w:rsidRPr="00945AD4" w:rsidRDefault="00115263" w:rsidP="00945AD4">
      <w:pPr>
        <w:pStyle w:val="Paragraphedeliste"/>
        <w:numPr>
          <w:ilvl w:val="0"/>
          <w:numId w:val="7"/>
        </w:numPr>
        <w:jc w:val="both"/>
        <w:rPr>
          <w:lang w:val="en-GB"/>
        </w:rPr>
      </w:pPr>
      <w:proofErr w:type="gramStart"/>
      <w:r w:rsidRPr="00945AD4">
        <w:rPr>
          <w:lang w:val="en-GB"/>
        </w:rPr>
        <w:t>they</w:t>
      </w:r>
      <w:proofErr w:type="gramEnd"/>
      <w:r w:rsidRPr="00945AD4">
        <w:rPr>
          <w:lang w:val="en-GB"/>
        </w:rPr>
        <w:t xml:space="preserve"> must be drafted </w:t>
      </w:r>
      <w:r w:rsidR="00275E69">
        <w:rPr>
          <w:lang w:val="en-GB"/>
        </w:rPr>
        <w:t xml:space="preserve">preferably </w:t>
      </w:r>
      <w:r w:rsidRPr="00945AD4">
        <w:rPr>
          <w:lang w:val="en-GB"/>
        </w:rPr>
        <w:t>in one of the EI official languages</w:t>
      </w:r>
      <w:r w:rsidR="00945AD4">
        <w:rPr>
          <w:lang w:val="en-GB"/>
        </w:rPr>
        <w:t xml:space="preserve"> (English, French</w:t>
      </w:r>
      <w:r w:rsidR="00727EB2">
        <w:rPr>
          <w:lang w:val="en-GB"/>
        </w:rPr>
        <w:t>,</w:t>
      </w:r>
      <w:r w:rsidR="00945AD4">
        <w:rPr>
          <w:lang w:val="en-GB"/>
        </w:rPr>
        <w:t xml:space="preserve"> or Spanish).</w:t>
      </w:r>
    </w:p>
    <w:p w14:paraId="78BDE69D" w14:textId="77777777" w:rsidR="00320A09" w:rsidRPr="005147E5" w:rsidRDefault="00320A09" w:rsidP="007B0AEE">
      <w:pPr>
        <w:jc w:val="both"/>
        <w:rPr>
          <w:lang w:val="en-GB"/>
        </w:rPr>
      </w:pPr>
    </w:p>
    <w:p w14:paraId="28450701" w14:textId="77777777" w:rsidR="00320A09" w:rsidRPr="005147E5" w:rsidRDefault="00320A09" w:rsidP="007B0AEE">
      <w:pPr>
        <w:jc w:val="both"/>
        <w:rPr>
          <w:b/>
          <w:sz w:val="36"/>
          <w:lang w:val="en-GB"/>
        </w:rPr>
      </w:pPr>
      <w:r w:rsidRPr="005147E5">
        <w:rPr>
          <w:b/>
          <w:sz w:val="36"/>
          <w:lang w:val="en-GB"/>
        </w:rPr>
        <w:t xml:space="preserve">5. </w:t>
      </w:r>
      <w:r w:rsidR="00490778" w:rsidRPr="005147E5">
        <w:rPr>
          <w:b/>
          <w:sz w:val="36"/>
          <w:lang w:val="en-GB"/>
        </w:rPr>
        <w:t>Timetable</w:t>
      </w:r>
    </w:p>
    <w:p w14:paraId="7B2A6F7A" w14:textId="77777777" w:rsidR="00490778" w:rsidRDefault="00490778" w:rsidP="007B0AEE">
      <w:pPr>
        <w:jc w:val="both"/>
        <w:rPr>
          <w:lang w:val="en-GB"/>
        </w:rPr>
      </w:pPr>
    </w:p>
    <w:p w14:paraId="5AB47AC5" w14:textId="57929EBD" w:rsidR="00945AD4" w:rsidRDefault="00945AD4" w:rsidP="00035764">
      <w:pPr>
        <w:tabs>
          <w:tab w:val="left" w:pos="6237"/>
        </w:tabs>
        <w:jc w:val="both"/>
        <w:rPr>
          <w:lang w:val="en-GB"/>
        </w:rPr>
      </w:pPr>
      <w:r w:rsidRPr="00945AD4">
        <w:rPr>
          <w:lang w:val="en-GB"/>
        </w:rPr>
        <w:t>Publication of the call</w:t>
      </w:r>
      <w:r>
        <w:rPr>
          <w:lang w:val="en-GB"/>
        </w:rPr>
        <w:tab/>
      </w:r>
      <w:r w:rsidR="00B255AA">
        <w:rPr>
          <w:lang w:val="en-GB"/>
        </w:rPr>
        <w:t>2</w:t>
      </w:r>
      <w:r w:rsidR="00962332">
        <w:rPr>
          <w:lang w:val="en-GB"/>
        </w:rPr>
        <w:t xml:space="preserve"> June</w:t>
      </w:r>
      <w:r>
        <w:rPr>
          <w:lang w:val="en-GB"/>
        </w:rPr>
        <w:t xml:space="preserve"> 2016</w:t>
      </w:r>
    </w:p>
    <w:p w14:paraId="530D8F9D" w14:textId="79482444" w:rsidR="00945AD4" w:rsidRDefault="00945AD4" w:rsidP="00035764">
      <w:pPr>
        <w:tabs>
          <w:tab w:val="left" w:pos="6237"/>
        </w:tabs>
        <w:jc w:val="both"/>
        <w:rPr>
          <w:lang w:val="en-GB"/>
        </w:rPr>
      </w:pPr>
      <w:r>
        <w:rPr>
          <w:lang w:val="en-GB"/>
        </w:rPr>
        <w:t>Deadline for submitting applications</w:t>
      </w:r>
      <w:r w:rsidR="00667089">
        <w:rPr>
          <w:lang w:val="en-GB"/>
        </w:rPr>
        <w:tab/>
      </w:r>
      <w:r w:rsidR="00275E69">
        <w:rPr>
          <w:lang w:val="en-GB"/>
        </w:rPr>
        <w:t>20</w:t>
      </w:r>
      <w:r w:rsidR="00667089">
        <w:rPr>
          <w:lang w:val="en-GB"/>
        </w:rPr>
        <w:t xml:space="preserve"> June 2016</w:t>
      </w:r>
    </w:p>
    <w:p w14:paraId="38109D69" w14:textId="52FA1C26" w:rsidR="00945AD4" w:rsidRDefault="00275E69" w:rsidP="00035764">
      <w:pPr>
        <w:tabs>
          <w:tab w:val="left" w:pos="6237"/>
        </w:tabs>
        <w:jc w:val="both"/>
        <w:rPr>
          <w:lang w:val="en-GB"/>
        </w:rPr>
      </w:pPr>
      <w:r>
        <w:rPr>
          <w:lang w:val="en-GB"/>
        </w:rPr>
        <w:t>Feedback</w:t>
      </w:r>
      <w:r w:rsidR="00945AD4">
        <w:rPr>
          <w:lang w:val="en-GB"/>
        </w:rPr>
        <w:t xml:space="preserve"> to applicant</w:t>
      </w:r>
      <w:r>
        <w:rPr>
          <w:lang w:val="en-GB"/>
        </w:rPr>
        <w:t xml:space="preserve"> union</w:t>
      </w:r>
      <w:r w:rsidR="00945AD4">
        <w:rPr>
          <w:lang w:val="en-GB"/>
        </w:rPr>
        <w:t>s</w:t>
      </w:r>
      <w:r w:rsidR="00667089">
        <w:rPr>
          <w:lang w:val="en-GB"/>
        </w:rPr>
        <w:tab/>
      </w:r>
      <w:r>
        <w:rPr>
          <w:lang w:val="en-GB"/>
        </w:rPr>
        <w:t>4 July</w:t>
      </w:r>
      <w:r w:rsidR="00667089">
        <w:rPr>
          <w:lang w:val="en-GB"/>
        </w:rPr>
        <w:t xml:space="preserve"> 2016</w:t>
      </w:r>
    </w:p>
    <w:p w14:paraId="757CF12B" w14:textId="28D17C86" w:rsidR="00667089" w:rsidRDefault="00945AD4" w:rsidP="00035764">
      <w:pPr>
        <w:tabs>
          <w:tab w:val="left" w:pos="6237"/>
        </w:tabs>
        <w:jc w:val="both"/>
        <w:rPr>
          <w:lang w:val="en-GB"/>
        </w:rPr>
      </w:pPr>
      <w:r>
        <w:rPr>
          <w:lang w:val="en-GB"/>
        </w:rPr>
        <w:t>Signature of grant agreements</w:t>
      </w:r>
      <w:r w:rsidR="00667089">
        <w:rPr>
          <w:lang w:val="en-GB"/>
        </w:rPr>
        <w:t xml:space="preserve"> and disbursement</w:t>
      </w:r>
      <w:r w:rsidR="00667089">
        <w:rPr>
          <w:lang w:val="en-GB"/>
        </w:rPr>
        <w:tab/>
        <w:t>July-August 2016</w:t>
      </w:r>
    </w:p>
    <w:p w14:paraId="2608BE0B" w14:textId="44F9472F" w:rsidR="00945AD4" w:rsidRDefault="005D5931" w:rsidP="00035764">
      <w:pPr>
        <w:tabs>
          <w:tab w:val="left" w:pos="6237"/>
        </w:tabs>
        <w:jc w:val="both"/>
        <w:rPr>
          <w:lang w:val="en-GB"/>
        </w:rPr>
      </w:pPr>
      <w:r>
        <w:rPr>
          <w:lang w:val="en-GB"/>
        </w:rPr>
        <w:t>Starting date of the activities</w:t>
      </w:r>
      <w:r w:rsidR="00945AD4">
        <w:rPr>
          <w:lang w:val="en-GB"/>
        </w:rPr>
        <w:tab/>
        <w:t>September 2016</w:t>
      </w:r>
    </w:p>
    <w:p w14:paraId="5600500A" w14:textId="55A0F075" w:rsidR="00945AD4" w:rsidRPr="00945AD4" w:rsidRDefault="005D5931" w:rsidP="00035764">
      <w:pPr>
        <w:tabs>
          <w:tab w:val="left" w:pos="6237"/>
        </w:tabs>
        <w:jc w:val="both"/>
        <w:rPr>
          <w:lang w:val="en-GB"/>
        </w:rPr>
      </w:pPr>
      <w:r>
        <w:rPr>
          <w:lang w:val="en-GB"/>
        </w:rPr>
        <w:t>Duration of the activities</w:t>
      </w:r>
      <w:r w:rsidR="00035764">
        <w:rPr>
          <w:lang w:val="en-GB"/>
        </w:rPr>
        <w:tab/>
        <w:t xml:space="preserve">Up to </w:t>
      </w:r>
      <w:r w:rsidR="00275E69">
        <w:rPr>
          <w:lang w:val="en-GB"/>
        </w:rPr>
        <w:t>2</w:t>
      </w:r>
      <w:r w:rsidR="00035764">
        <w:rPr>
          <w:lang w:val="en-GB"/>
        </w:rPr>
        <w:t>0 November</w:t>
      </w:r>
      <w:r w:rsidR="00945AD4">
        <w:rPr>
          <w:lang w:val="en-GB"/>
        </w:rPr>
        <w:t xml:space="preserve"> 2017</w:t>
      </w:r>
    </w:p>
    <w:p w14:paraId="2B3E331F" w14:textId="77777777" w:rsidR="00945AD4" w:rsidRPr="00945AD4" w:rsidRDefault="00945AD4" w:rsidP="00945AD4">
      <w:pPr>
        <w:jc w:val="both"/>
        <w:rPr>
          <w:lang w:val="en-GB"/>
        </w:rPr>
      </w:pPr>
    </w:p>
    <w:p w14:paraId="58D6AD82" w14:textId="77777777" w:rsidR="00945AD4" w:rsidRPr="005147E5" w:rsidRDefault="00945AD4" w:rsidP="007B0AEE">
      <w:pPr>
        <w:jc w:val="both"/>
        <w:rPr>
          <w:lang w:val="en-GB"/>
        </w:rPr>
      </w:pPr>
    </w:p>
    <w:p w14:paraId="737DCFA2" w14:textId="3B005C39" w:rsidR="00945AD4" w:rsidRPr="00945AD4" w:rsidRDefault="00490778" w:rsidP="007B0AEE">
      <w:pPr>
        <w:jc w:val="both"/>
        <w:rPr>
          <w:b/>
          <w:sz w:val="36"/>
          <w:lang w:val="en-GB"/>
        </w:rPr>
      </w:pPr>
      <w:r w:rsidRPr="00945AD4">
        <w:rPr>
          <w:b/>
          <w:sz w:val="36"/>
          <w:lang w:val="en-GB"/>
        </w:rPr>
        <w:t xml:space="preserve">6. </w:t>
      </w:r>
      <w:r w:rsidR="00945AD4" w:rsidRPr="00945AD4">
        <w:rPr>
          <w:b/>
          <w:sz w:val="36"/>
          <w:lang w:val="en-GB"/>
        </w:rPr>
        <w:t>Review criteria</w:t>
      </w:r>
    </w:p>
    <w:p w14:paraId="2DB60591" w14:textId="77777777" w:rsidR="00945AD4" w:rsidRDefault="00945AD4" w:rsidP="007B0AEE">
      <w:pPr>
        <w:jc w:val="both"/>
        <w:rPr>
          <w:lang w:val="en-GB"/>
        </w:rPr>
      </w:pPr>
    </w:p>
    <w:p w14:paraId="397677CF" w14:textId="0D912FEB" w:rsidR="00945AD4" w:rsidRPr="005147E5" w:rsidRDefault="00945AD4" w:rsidP="00945AD4">
      <w:pPr>
        <w:jc w:val="both"/>
        <w:rPr>
          <w:lang w:val="en-GB"/>
        </w:rPr>
      </w:pPr>
      <w:r w:rsidRPr="005147E5">
        <w:rPr>
          <w:lang w:val="en-GB"/>
        </w:rPr>
        <w:t xml:space="preserve">Eligible applications will be </w:t>
      </w:r>
      <w:r>
        <w:rPr>
          <w:lang w:val="en-GB"/>
        </w:rPr>
        <w:t>reviewed and selected</w:t>
      </w:r>
      <w:r w:rsidRPr="005147E5">
        <w:rPr>
          <w:lang w:val="en-GB"/>
        </w:rPr>
        <w:t xml:space="preserve"> on the basis of the following criteria</w:t>
      </w:r>
      <w:r>
        <w:rPr>
          <w:lang w:val="en-GB"/>
        </w:rPr>
        <w:t>:</w:t>
      </w:r>
    </w:p>
    <w:p w14:paraId="1000351D" w14:textId="3EBE75D9" w:rsidR="00945AD4" w:rsidRDefault="00C2416A" w:rsidP="00E70007">
      <w:pPr>
        <w:pStyle w:val="Paragraphedeliste"/>
        <w:numPr>
          <w:ilvl w:val="0"/>
          <w:numId w:val="9"/>
        </w:numPr>
        <w:jc w:val="both"/>
        <w:rPr>
          <w:lang w:val="en-GB"/>
        </w:rPr>
      </w:pPr>
      <w:r>
        <w:rPr>
          <w:lang w:val="en-GB"/>
        </w:rPr>
        <w:t>A</w:t>
      </w:r>
      <w:r w:rsidR="00945AD4" w:rsidRPr="00E70007">
        <w:rPr>
          <w:lang w:val="en-GB"/>
        </w:rPr>
        <w:t>lignm</w:t>
      </w:r>
      <w:r w:rsidR="00E70007" w:rsidRPr="00E70007">
        <w:rPr>
          <w:lang w:val="en-GB"/>
        </w:rPr>
        <w:t>ent with the</w:t>
      </w:r>
      <w:r w:rsidR="00945AD4" w:rsidRPr="00E70007">
        <w:rPr>
          <w:lang w:val="en-GB"/>
        </w:rPr>
        <w:t xml:space="preserve"> </w:t>
      </w:r>
      <w:r w:rsidR="00275E69">
        <w:rPr>
          <w:lang w:val="en-GB"/>
        </w:rPr>
        <w:t>aims</w:t>
      </w:r>
      <w:r w:rsidR="00945AD4" w:rsidRPr="00E70007">
        <w:rPr>
          <w:lang w:val="en-GB"/>
        </w:rPr>
        <w:t xml:space="preserve"> of the project</w:t>
      </w:r>
      <w:r w:rsidR="00E70007" w:rsidRPr="00E70007">
        <w:rPr>
          <w:lang w:val="en-GB"/>
        </w:rPr>
        <w:t xml:space="preserve"> (see section </w:t>
      </w:r>
      <w:r w:rsidR="00E70007" w:rsidRPr="00C2416A">
        <w:rPr>
          <w:lang w:val="en-GB"/>
        </w:rPr>
        <w:t>2</w:t>
      </w:r>
      <w:r w:rsidR="00E70007" w:rsidRPr="00E70007">
        <w:rPr>
          <w:lang w:val="en-GB"/>
        </w:rPr>
        <w:t>)</w:t>
      </w:r>
      <w:r w:rsidR="00945AD4" w:rsidRPr="00E70007">
        <w:rPr>
          <w:lang w:val="en-GB"/>
        </w:rPr>
        <w:t>;</w:t>
      </w:r>
    </w:p>
    <w:p w14:paraId="73024225" w14:textId="7047E3CC" w:rsidR="00945AD4" w:rsidRPr="00E70007" w:rsidRDefault="00945AD4" w:rsidP="00E70007">
      <w:pPr>
        <w:pStyle w:val="Paragraphedeliste"/>
        <w:numPr>
          <w:ilvl w:val="0"/>
          <w:numId w:val="9"/>
        </w:numPr>
        <w:jc w:val="both"/>
        <w:rPr>
          <w:lang w:val="en-GB"/>
        </w:rPr>
      </w:pPr>
      <w:r w:rsidRPr="00E70007">
        <w:rPr>
          <w:lang w:val="en-GB"/>
        </w:rPr>
        <w:t xml:space="preserve">Involvement of </w:t>
      </w:r>
      <w:r w:rsidR="00E70007" w:rsidRPr="00E70007">
        <w:rPr>
          <w:lang w:val="en-GB"/>
        </w:rPr>
        <w:t>grassroots</w:t>
      </w:r>
      <w:r w:rsidRPr="00E70007">
        <w:rPr>
          <w:lang w:val="en-GB"/>
        </w:rPr>
        <w:t xml:space="preserve"> members at the school/district</w:t>
      </w:r>
      <w:r w:rsidR="00E70007">
        <w:rPr>
          <w:rStyle w:val="Marquenotebasdepage"/>
          <w:lang w:val="en-GB"/>
        </w:rPr>
        <w:footnoteReference w:id="3"/>
      </w:r>
      <w:r w:rsidRPr="00E70007">
        <w:rPr>
          <w:lang w:val="en-GB"/>
        </w:rPr>
        <w:t xml:space="preserve"> level (formal and non</w:t>
      </w:r>
      <w:r w:rsidR="00727EB2">
        <w:rPr>
          <w:lang w:val="en-GB"/>
        </w:rPr>
        <w:t>-</w:t>
      </w:r>
      <w:r w:rsidRPr="00E70007">
        <w:rPr>
          <w:lang w:val="en-GB"/>
        </w:rPr>
        <w:t xml:space="preserve">formal education settings </w:t>
      </w:r>
      <w:r w:rsidR="00C2416A">
        <w:rPr>
          <w:lang w:val="en-GB"/>
        </w:rPr>
        <w:t>as well as</w:t>
      </w:r>
      <w:r w:rsidRPr="00E70007">
        <w:rPr>
          <w:lang w:val="en-GB"/>
        </w:rPr>
        <w:t xml:space="preserve"> refugee settlements);</w:t>
      </w:r>
    </w:p>
    <w:p w14:paraId="38B07084" w14:textId="3B1943B1" w:rsidR="00945AD4" w:rsidRPr="00E70007" w:rsidRDefault="00945AD4" w:rsidP="00E70007">
      <w:pPr>
        <w:pStyle w:val="Paragraphedeliste"/>
        <w:numPr>
          <w:ilvl w:val="0"/>
          <w:numId w:val="9"/>
        </w:numPr>
        <w:jc w:val="both"/>
        <w:rPr>
          <w:lang w:val="en-GB"/>
        </w:rPr>
      </w:pPr>
      <w:r w:rsidRPr="00E70007">
        <w:rPr>
          <w:lang w:val="en-GB"/>
        </w:rPr>
        <w:t>Justification of the activities based on gap</w:t>
      </w:r>
      <w:r w:rsidR="00C2416A">
        <w:rPr>
          <w:lang w:val="en-GB"/>
        </w:rPr>
        <w:t>s</w:t>
      </w:r>
      <w:r w:rsidRPr="00E70007">
        <w:rPr>
          <w:lang w:val="en-GB"/>
        </w:rPr>
        <w:t xml:space="preserve"> and needs analyses, when possible including refugees’ perspective</w:t>
      </w:r>
      <w:r w:rsidR="00727EB2">
        <w:rPr>
          <w:lang w:val="en-GB"/>
        </w:rPr>
        <w:t>s</w:t>
      </w:r>
      <w:r w:rsidRPr="00E70007">
        <w:rPr>
          <w:lang w:val="en-GB"/>
        </w:rPr>
        <w:t xml:space="preserve"> and needs</w:t>
      </w:r>
      <w:r w:rsidR="00C2416A">
        <w:rPr>
          <w:lang w:val="en-GB"/>
        </w:rPr>
        <w:t xml:space="preserve"> (see application form</w:t>
      </w:r>
      <w:r w:rsidR="00035764">
        <w:rPr>
          <w:lang w:val="en-GB"/>
        </w:rPr>
        <w:t>, section 1</w:t>
      </w:r>
      <w:r w:rsidR="00C2416A">
        <w:rPr>
          <w:lang w:val="en-GB"/>
        </w:rPr>
        <w:t>)</w:t>
      </w:r>
      <w:r w:rsidRPr="00E70007">
        <w:rPr>
          <w:lang w:val="en-GB"/>
        </w:rPr>
        <w:t>;</w:t>
      </w:r>
    </w:p>
    <w:p w14:paraId="63D94128" w14:textId="4894DE9A" w:rsidR="00945AD4" w:rsidRPr="00E70007" w:rsidRDefault="00945AD4" w:rsidP="00E70007">
      <w:pPr>
        <w:pStyle w:val="Paragraphedeliste"/>
        <w:numPr>
          <w:ilvl w:val="0"/>
          <w:numId w:val="9"/>
        </w:numPr>
        <w:jc w:val="both"/>
        <w:rPr>
          <w:lang w:val="en-GB"/>
        </w:rPr>
      </w:pPr>
      <w:r w:rsidRPr="00E70007">
        <w:rPr>
          <w:lang w:val="en-GB"/>
        </w:rPr>
        <w:t>Willingness to bu</w:t>
      </w:r>
      <w:r w:rsidR="00275E69">
        <w:rPr>
          <w:lang w:val="en-GB"/>
        </w:rPr>
        <w:t>ild alliances with local actors;</w:t>
      </w:r>
    </w:p>
    <w:p w14:paraId="20A58721" w14:textId="31F497E5" w:rsidR="00945AD4" w:rsidRPr="00E70007" w:rsidRDefault="00945AD4" w:rsidP="00E70007">
      <w:pPr>
        <w:pStyle w:val="Paragraphedeliste"/>
        <w:numPr>
          <w:ilvl w:val="0"/>
          <w:numId w:val="9"/>
        </w:numPr>
        <w:jc w:val="both"/>
        <w:rPr>
          <w:lang w:val="en-GB"/>
        </w:rPr>
      </w:pPr>
      <w:r w:rsidRPr="00E70007">
        <w:rPr>
          <w:lang w:val="en-GB"/>
        </w:rPr>
        <w:t>Readiness to share models and experience with the larger EI membership</w:t>
      </w:r>
      <w:r w:rsidR="005D5931">
        <w:rPr>
          <w:rStyle w:val="Marquenotebasdepage"/>
          <w:lang w:val="en-GB"/>
        </w:rPr>
        <w:footnoteReference w:id="4"/>
      </w:r>
    </w:p>
    <w:p w14:paraId="093DD089" w14:textId="788D8289" w:rsidR="00945AD4" w:rsidRPr="00E70007" w:rsidRDefault="00945AD4" w:rsidP="00E70007">
      <w:pPr>
        <w:pStyle w:val="Paragraphedeliste"/>
        <w:numPr>
          <w:ilvl w:val="0"/>
          <w:numId w:val="9"/>
        </w:numPr>
        <w:jc w:val="both"/>
        <w:rPr>
          <w:lang w:val="en-GB"/>
        </w:rPr>
      </w:pPr>
      <w:r w:rsidRPr="00E70007">
        <w:rPr>
          <w:lang w:val="en-GB"/>
        </w:rPr>
        <w:t>Limited geographic and temporal</w:t>
      </w:r>
      <w:r w:rsidR="00C2416A">
        <w:rPr>
          <w:rStyle w:val="Marquenotebasdepage"/>
          <w:lang w:val="en-GB"/>
        </w:rPr>
        <w:footnoteReference w:id="5"/>
      </w:r>
      <w:r w:rsidRPr="00E70007">
        <w:rPr>
          <w:lang w:val="en-GB"/>
        </w:rPr>
        <w:t xml:space="preserve"> scope of the action plan</w:t>
      </w:r>
    </w:p>
    <w:p w14:paraId="1116F9B6" w14:textId="6413DF2A" w:rsidR="00945AD4" w:rsidRPr="005D5931" w:rsidRDefault="00945AD4" w:rsidP="007B0AEE">
      <w:pPr>
        <w:pStyle w:val="Paragraphedeliste"/>
        <w:numPr>
          <w:ilvl w:val="0"/>
          <w:numId w:val="9"/>
        </w:numPr>
        <w:jc w:val="both"/>
        <w:rPr>
          <w:lang w:val="en-GB"/>
        </w:rPr>
      </w:pPr>
      <w:r w:rsidRPr="00E70007">
        <w:rPr>
          <w:lang w:val="en-GB"/>
        </w:rPr>
        <w:t>Inclusion of a strategy to disseminate the project’s outcomes</w:t>
      </w:r>
      <w:r w:rsidR="00035764">
        <w:rPr>
          <w:lang w:val="en-GB"/>
        </w:rPr>
        <w:t xml:space="preserve"> </w:t>
      </w:r>
      <w:r w:rsidR="006F1C13">
        <w:rPr>
          <w:lang w:val="en-GB"/>
        </w:rPr>
        <w:t>(see application form, section 8</w:t>
      </w:r>
      <w:r w:rsidR="00035764">
        <w:rPr>
          <w:lang w:val="en-GB"/>
        </w:rPr>
        <w:t>).</w:t>
      </w:r>
    </w:p>
    <w:p w14:paraId="70815C12" w14:textId="77777777" w:rsidR="00945AD4" w:rsidRDefault="00945AD4" w:rsidP="007B0AEE">
      <w:pPr>
        <w:jc w:val="both"/>
        <w:rPr>
          <w:lang w:val="en-GB"/>
        </w:rPr>
      </w:pPr>
    </w:p>
    <w:p w14:paraId="26038B6A" w14:textId="2E0E9FAD" w:rsidR="00490778" w:rsidRPr="00E70007" w:rsidRDefault="00E70007" w:rsidP="007B0AEE">
      <w:pPr>
        <w:jc w:val="both"/>
        <w:rPr>
          <w:b/>
          <w:sz w:val="36"/>
          <w:lang w:val="en-GB"/>
        </w:rPr>
      </w:pPr>
      <w:r w:rsidRPr="00E70007">
        <w:rPr>
          <w:b/>
          <w:sz w:val="36"/>
          <w:lang w:val="en-GB"/>
        </w:rPr>
        <w:t xml:space="preserve">7. </w:t>
      </w:r>
      <w:r w:rsidR="00490778" w:rsidRPr="00E70007">
        <w:rPr>
          <w:b/>
          <w:sz w:val="36"/>
          <w:lang w:val="en-GB"/>
        </w:rPr>
        <w:t>Procedure for the submission of proposals</w:t>
      </w:r>
    </w:p>
    <w:p w14:paraId="1D64EBAA" w14:textId="77777777" w:rsidR="00115263" w:rsidRDefault="00115263" w:rsidP="007B0AEE">
      <w:pPr>
        <w:jc w:val="both"/>
        <w:rPr>
          <w:lang w:val="en-GB"/>
        </w:rPr>
      </w:pPr>
    </w:p>
    <w:p w14:paraId="5012639A" w14:textId="77FC6EB2" w:rsidR="00E70007" w:rsidRPr="008D04E7" w:rsidRDefault="00E70007" w:rsidP="00E70007">
      <w:pPr>
        <w:jc w:val="both"/>
        <w:rPr>
          <w:lang w:val="en-US"/>
        </w:rPr>
      </w:pPr>
      <w:r w:rsidRPr="008D04E7">
        <w:rPr>
          <w:lang w:val="en-US"/>
        </w:rPr>
        <w:t xml:space="preserve">The call for proposals is published on </w:t>
      </w:r>
      <w:r w:rsidR="00B255AA">
        <w:rPr>
          <w:lang w:val="en-US"/>
        </w:rPr>
        <w:t>2</w:t>
      </w:r>
      <w:bookmarkStart w:id="0" w:name="_GoBack"/>
      <w:bookmarkEnd w:id="0"/>
      <w:r w:rsidRPr="008D04E7">
        <w:rPr>
          <w:lang w:val="en-US"/>
        </w:rPr>
        <w:t xml:space="preserve"> </w:t>
      </w:r>
      <w:r w:rsidR="00962332">
        <w:rPr>
          <w:lang w:val="en-US"/>
        </w:rPr>
        <w:t>June</w:t>
      </w:r>
      <w:r w:rsidRPr="008D04E7">
        <w:rPr>
          <w:lang w:val="en-US"/>
        </w:rPr>
        <w:t xml:space="preserve"> 2016. It is distributed to all member </w:t>
      </w:r>
      <w:proofErr w:type="spellStart"/>
      <w:r w:rsidRPr="008D04E7">
        <w:rPr>
          <w:lang w:val="en-US"/>
        </w:rPr>
        <w:t>organisations</w:t>
      </w:r>
      <w:proofErr w:type="spellEnd"/>
      <w:r w:rsidRPr="008D04E7">
        <w:rPr>
          <w:lang w:val="en-US"/>
        </w:rPr>
        <w:t xml:space="preserve"> in eligible countries and available </w:t>
      </w:r>
      <w:hyperlink r:id="rId13" w:history="1">
        <w:r w:rsidRPr="00A279E5">
          <w:rPr>
            <w:rStyle w:val="Lienhypertexte"/>
            <w:lang w:val="en-US"/>
          </w:rPr>
          <w:t>online</w:t>
        </w:r>
      </w:hyperlink>
      <w:r w:rsidR="00A279E5">
        <w:rPr>
          <w:lang w:val="en-US"/>
        </w:rPr>
        <w:t>.</w:t>
      </w:r>
      <w:r w:rsidR="00035764" w:rsidRPr="008D04E7">
        <w:rPr>
          <w:lang w:val="en-US"/>
        </w:rPr>
        <w:t xml:space="preserve"> </w:t>
      </w:r>
    </w:p>
    <w:p w14:paraId="392632CB" w14:textId="77777777" w:rsidR="00E70007" w:rsidRPr="008D04E7" w:rsidRDefault="00E70007" w:rsidP="00E70007">
      <w:pPr>
        <w:jc w:val="both"/>
        <w:rPr>
          <w:lang w:val="en-US"/>
        </w:rPr>
      </w:pPr>
    </w:p>
    <w:p w14:paraId="1FF42647" w14:textId="629CB962" w:rsidR="00F4315B" w:rsidRDefault="00E70007" w:rsidP="00E70007">
      <w:pPr>
        <w:jc w:val="both"/>
        <w:rPr>
          <w:lang w:val="en-US"/>
        </w:rPr>
      </w:pPr>
      <w:r w:rsidRPr="008D04E7">
        <w:rPr>
          <w:lang w:val="en-US"/>
        </w:rPr>
        <w:t>Proposals must be submitted</w:t>
      </w:r>
      <w:r w:rsidR="000073D4">
        <w:rPr>
          <w:lang w:val="en-US"/>
        </w:rPr>
        <w:t xml:space="preserve"> preferably</w:t>
      </w:r>
      <w:r w:rsidRPr="008D04E7">
        <w:rPr>
          <w:lang w:val="en-US"/>
        </w:rPr>
        <w:t xml:space="preserve"> in one of the EI official languages, using the </w:t>
      </w:r>
      <w:hyperlink r:id="rId14" w:history="1">
        <w:r w:rsidRPr="00A279E5">
          <w:rPr>
            <w:rStyle w:val="Lienhypertexte"/>
            <w:lang w:val="en-US"/>
          </w:rPr>
          <w:t>application form</w:t>
        </w:r>
      </w:hyperlink>
      <w:r w:rsidR="00A279E5">
        <w:rPr>
          <w:lang w:val="en-US"/>
        </w:rPr>
        <w:t xml:space="preserve"> </w:t>
      </w:r>
      <w:r w:rsidRPr="008D04E7">
        <w:rPr>
          <w:lang w:val="en-US"/>
        </w:rPr>
        <w:t xml:space="preserve">specifically designed for this purpose. The deadline for submitting applications is </w:t>
      </w:r>
      <w:r w:rsidR="00F4315B">
        <w:rPr>
          <w:lang w:val="en-US"/>
        </w:rPr>
        <w:t xml:space="preserve">20 </w:t>
      </w:r>
      <w:r w:rsidRPr="008D04E7">
        <w:rPr>
          <w:lang w:val="en-US"/>
        </w:rPr>
        <w:t xml:space="preserve">June 2016. Application forms and related documents must be sent to </w:t>
      </w:r>
      <w:hyperlink r:id="rId15" w:history="1">
        <w:r w:rsidR="00F4315B" w:rsidRPr="00C437C2">
          <w:rPr>
            <w:rStyle w:val="Lienhypertexte"/>
            <w:lang w:val="en-US"/>
          </w:rPr>
          <w:t>refugee@ei-ie.org</w:t>
        </w:r>
      </w:hyperlink>
      <w:r w:rsidR="000073D4">
        <w:rPr>
          <w:rStyle w:val="Lienhypertexte"/>
          <w:lang w:val="en-US"/>
        </w:rPr>
        <w:t>.</w:t>
      </w:r>
    </w:p>
    <w:p w14:paraId="3528BBED" w14:textId="20EEAE9B" w:rsidR="00E70007" w:rsidRPr="008D04E7" w:rsidRDefault="00E70007" w:rsidP="00E70007">
      <w:pPr>
        <w:jc w:val="both"/>
        <w:rPr>
          <w:lang w:val="en-US"/>
        </w:rPr>
      </w:pPr>
    </w:p>
    <w:p w14:paraId="76BE3E9F" w14:textId="0D6348B4" w:rsidR="00E70007" w:rsidRPr="008D04E7" w:rsidRDefault="005D5931" w:rsidP="00E70007">
      <w:pPr>
        <w:jc w:val="both"/>
        <w:rPr>
          <w:lang w:val="en-US"/>
        </w:rPr>
      </w:pPr>
      <w:proofErr w:type="gramStart"/>
      <w:r w:rsidRPr="008D04E7">
        <w:rPr>
          <w:lang w:val="en-US"/>
        </w:rPr>
        <w:lastRenderedPageBreak/>
        <w:t>Applications will be reviewed by Education International, based on the criteria outlined in section 6</w:t>
      </w:r>
      <w:proofErr w:type="gramEnd"/>
      <w:r w:rsidRPr="008D04E7">
        <w:rPr>
          <w:lang w:val="en-US"/>
        </w:rPr>
        <w:t xml:space="preserve"> and applicants will be informed of the results of the </w:t>
      </w:r>
      <w:r w:rsidR="00667089" w:rsidRPr="008D04E7">
        <w:rPr>
          <w:lang w:val="en-US"/>
        </w:rPr>
        <w:t xml:space="preserve">selection </w:t>
      </w:r>
      <w:r w:rsidRPr="008D04E7">
        <w:rPr>
          <w:lang w:val="en-US"/>
        </w:rPr>
        <w:t xml:space="preserve">process no later than </w:t>
      </w:r>
      <w:r w:rsidR="00F4315B">
        <w:rPr>
          <w:lang w:val="en-US"/>
        </w:rPr>
        <w:t>4 July 2016</w:t>
      </w:r>
      <w:r w:rsidRPr="008D04E7">
        <w:rPr>
          <w:lang w:val="en-US"/>
        </w:rPr>
        <w:t xml:space="preserve">. </w:t>
      </w:r>
    </w:p>
    <w:p w14:paraId="18F58562" w14:textId="77777777" w:rsidR="00E70007" w:rsidRDefault="00E70007" w:rsidP="007B0AEE">
      <w:pPr>
        <w:jc w:val="both"/>
        <w:rPr>
          <w:lang w:val="en-GB"/>
        </w:rPr>
      </w:pPr>
    </w:p>
    <w:p w14:paraId="2E629C1C" w14:textId="0BC3EFAB" w:rsidR="005D5931" w:rsidRDefault="005D5931" w:rsidP="007B0AEE">
      <w:pPr>
        <w:jc w:val="both"/>
        <w:rPr>
          <w:lang w:val="en-GB"/>
        </w:rPr>
      </w:pPr>
      <w:r>
        <w:rPr>
          <w:lang w:val="en-GB"/>
        </w:rPr>
        <w:t xml:space="preserve">The grant agreements between successful applicants and Education International will be signed in </w:t>
      </w:r>
      <w:r w:rsidRPr="00035764">
        <w:rPr>
          <w:lang w:val="en-GB"/>
        </w:rPr>
        <w:t>July-August 2016</w:t>
      </w:r>
      <w:r>
        <w:rPr>
          <w:lang w:val="en-GB"/>
        </w:rPr>
        <w:t xml:space="preserve"> and the implementation of the activities </w:t>
      </w:r>
      <w:r w:rsidR="00035764">
        <w:rPr>
          <w:lang w:val="en-GB"/>
        </w:rPr>
        <w:t>will</w:t>
      </w:r>
      <w:r>
        <w:rPr>
          <w:lang w:val="en-GB"/>
        </w:rPr>
        <w:t xml:space="preserve"> start in September 2016.</w:t>
      </w:r>
    </w:p>
    <w:p w14:paraId="1E0AC95C" w14:textId="77777777" w:rsidR="00E70007" w:rsidRDefault="00E70007" w:rsidP="007B0AEE">
      <w:pPr>
        <w:jc w:val="both"/>
        <w:rPr>
          <w:lang w:val="en-GB"/>
        </w:rPr>
      </w:pPr>
    </w:p>
    <w:p w14:paraId="43B195D3" w14:textId="68382D86" w:rsidR="00115263" w:rsidRPr="00E70007" w:rsidRDefault="00E70007" w:rsidP="007B0AEE">
      <w:pPr>
        <w:jc w:val="both"/>
        <w:rPr>
          <w:b/>
          <w:sz w:val="36"/>
          <w:lang w:val="en-GB"/>
        </w:rPr>
      </w:pPr>
      <w:r w:rsidRPr="00E70007">
        <w:rPr>
          <w:b/>
          <w:sz w:val="36"/>
          <w:lang w:val="en-GB"/>
        </w:rPr>
        <w:t>8</w:t>
      </w:r>
      <w:r w:rsidR="00115263" w:rsidRPr="00E70007">
        <w:rPr>
          <w:b/>
          <w:sz w:val="36"/>
          <w:lang w:val="en-GB"/>
        </w:rPr>
        <w:t>. Reporting procedures</w:t>
      </w:r>
    </w:p>
    <w:p w14:paraId="71083127" w14:textId="77777777" w:rsidR="00490778" w:rsidRDefault="00490778" w:rsidP="007B0AEE">
      <w:pPr>
        <w:jc w:val="both"/>
        <w:rPr>
          <w:lang w:val="en-GB"/>
        </w:rPr>
      </w:pPr>
    </w:p>
    <w:p w14:paraId="636DF210" w14:textId="27A41090" w:rsidR="005D5931" w:rsidRDefault="00D722CC" w:rsidP="007B0AEE">
      <w:pPr>
        <w:jc w:val="both"/>
        <w:rPr>
          <w:lang w:val="en-GB" w:eastAsia="ru-RU"/>
        </w:rPr>
      </w:pPr>
      <w:r>
        <w:rPr>
          <w:lang w:val="en-GB" w:eastAsia="ru-RU"/>
        </w:rPr>
        <w:t>National p</w:t>
      </w:r>
      <w:r w:rsidR="005D5931">
        <w:rPr>
          <w:lang w:val="en-GB" w:eastAsia="ru-RU"/>
        </w:rPr>
        <w:t xml:space="preserve">roject leaders are required to provide a </w:t>
      </w:r>
      <w:r w:rsidR="005D5931" w:rsidRPr="000F102C">
        <w:rPr>
          <w:lang w:val="en-GB" w:eastAsia="ru-RU"/>
        </w:rPr>
        <w:t>final narrative and financial report</w:t>
      </w:r>
      <w:r w:rsidR="005D5931">
        <w:rPr>
          <w:lang w:val="en-GB" w:eastAsia="ru-RU"/>
        </w:rPr>
        <w:t xml:space="preserve"> </w:t>
      </w:r>
      <w:r w:rsidR="00035764">
        <w:rPr>
          <w:lang w:val="en-GB" w:eastAsia="ru-RU"/>
        </w:rPr>
        <w:t>following the</w:t>
      </w:r>
      <w:r w:rsidR="005D5931">
        <w:rPr>
          <w:lang w:val="en-GB" w:eastAsia="ru-RU"/>
        </w:rPr>
        <w:t xml:space="preserve"> completion of</w:t>
      </w:r>
      <w:r w:rsidR="00035764">
        <w:rPr>
          <w:lang w:val="en-GB" w:eastAsia="ru-RU"/>
        </w:rPr>
        <w:t xml:space="preserve"> the</w:t>
      </w:r>
      <w:r w:rsidR="005D5931">
        <w:rPr>
          <w:lang w:val="en-GB" w:eastAsia="ru-RU"/>
        </w:rPr>
        <w:t xml:space="preserve"> supported activities</w:t>
      </w:r>
      <w:r w:rsidR="006F1C13">
        <w:rPr>
          <w:lang w:val="en-GB" w:eastAsia="ru-RU"/>
        </w:rPr>
        <w:t>,</w:t>
      </w:r>
      <w:r w:rsidR="005D5931">
        <w:rPr>
          <w:lang w:val="en-GB" w:eastAsia="ru-RU"/>
        </w:rPr>
        <w:t xml:space="preserve"> and no later than </w:t>
      </w:r>
      <w:r>
        <w:rPr>
          <w:lang w:val="en-US"/>
        </w:rPr>
        <w:t xml:space="preserve">20 </w:t>
      </w:r>
      <w:proofErr w:type="spellStart"/>
      <w:r>
        <w:rPr>
          <w:lang w:val="en-US"/>
        </w:rPr>
        <w:t>Novem</w:t>
      </w:r>
      <w:r w:rsidR="00035764">
        <w:rPr>
          <w:lang w:val="en-GB" w:eastAsia="ru-RU"/>
        </w:rPr>
        <w:t>ber</w:t>
      </w:r>
      <w:proofErr w:type="spellEnd"/>
      <w:r w:rsidR="00035764">
        <w:rPr>
          <w:lang w:val="en-GB" w:eastAsia="ru-RU"/>
        </w:rPr>
        <w:t xml:space="preserve"> 2017</w:t>
      </w:r>
      <w:r w:rsidR="005D5931">
        <w:rPr>
          <w:lang w:val="en-GB" w:eastAsia="ru-RU"/>
        </w:rPr>
        <w:t>.</w:t>
      </w:r>
    </w:p>
    <w:p w14:paraId="3E6FCEFC" w14:textId="77777777" w:rsidR="005D5931" w:rsidRDefault="005D5931" w:rsidP="007B0AEE">
      <w:pPr>
        <w:jc w:val="both"/>
        <w:rPr>
          <w:lang w:val="en-GB" w:eastAsia="ru-RU"/>
        </w:rPr>
      </w:pPr>
    </w:p>
    <w:p w14:paraId="3F3056BA" w14:textId="45EFC0BB" w:rsidR="005D5931" w:rsidRDefault="00F4315B" w:rsidP="007B0AEE">
      <w:pPr>
        <w:jc w:val="both"/>
        <w:rPr>
          <w:lang w:val="en-GB" w:eastAsia="ru-RU"/>
        </w:rPr>
      </w:pPr>
      <w:proofErr w:type="gramStart"/>
      <w:r>
        <w:rPr>
          <w:lang w:val="en-GB" w:eastAsia="ru-RU"/>
        </w:rPr>
        <w:t>I</w:t>
      </w:r>
      <w:r w:rsidR="005D5931">
        <w:rPr>
          <w:lang w:val="en-GB" w:eastAsia="ru-RU"/>
        </w:rPr>
        <w:t xml:space="preserve">nterim narrative </w:t>
      </w:r>
      <w:r>
        <w:rPr>
          <w:lang w:val="en-GB" w:eastAsia="ru-RU"/>
        </w:rPr>
        <w:t>reports</w:t>
      </w:r>
      <w:r w:rsidR="005D5931">
        <w:rPr>
          <w:lang w:val="en-GB" w:eastAsia="ru-RU"/>
        </w:rPr>
        <w:t xml:space="preserve"> shall be submitted by </w:t>
      </w:r>
      <w:r>
        <w:rPr>
          <w:lang w:val="en-GB" w:eastAsia="ru-RU"/>
        </w:rPr>
        <w:t>all beneficiaries</w:t>
      </w:r>
      <w:proofErr w:type="gramEnd"/>
      <w:r>
        <w:rPr>
          <w:lang w:val="en-GB" w:eastAsia="ru-RU"/>
        </w:rPr>
        <w:t xml:space="preserve"> in </w:t>
      </w:r>
      <w:r w:rsidR="00035764">
        <w:rPr>
          <w:lang w:val="en-GB" w:eastAsia="ru-RU"/>
        </w:rPr>
        <w:t>December 2016</w:t>
      </w:r>
      <w:r>
        <w:rPr>
          <w:lang w:val="en-GB" w:eastAsia="ru-RU"/>
        </w:rPr>
        <w:t xml:space="preserve"> and June 2017. Q</w:t>
      </w:r>
      <w:r w:rsidR="005D5931">
        <w:rPr>
          <w:lang w:val="en-GB" w:eastAsia="ru-RU"/>
        </w:rPr>
        <w:t>uarterly updates</w:t>
      </w:r>
      <w:r w:rsidR="00AF60A3">
        <w:rPr>
          <w:rStyle w:val="Marquenotebasdepage"/>
          <w:lang w:val="en-GB" w:eastAsia="ru-RU"/>
        </w:rPr>
        <w:footnoteReference w:id="6"/>
      </w:r>
      <w:r>
        <w:rPr>
          <w:lang w:val="en-GB" w:eastAsia="ru-RU"/>
        </w:rPr>
        <w:t xml:space="preserve"> will also be requested starting November 2016</w:t>
      </w:r>
      <w:r w:rsidR="00AF60A3">
        <w:rPr>
          <w:lang w:val="en-GB" w:eastAsia="ru-RU"/>
        </w:rPr>
        <w:t>,</w:t>
      </w:r>
      <w:r w:rsidR="005D5931">
        <w:rPr>
          <w:lang w:val="en-GB" w:eastAsia="ru-RU"/>
        </w:rPr>
        <w:t xml:space="preserve"> until t</w:t>
      </w:r>
      <w:r w:rsidR="00AF60A3">
        <w:rPr>
          <w:lang w:val="en-GB" w:eastAsia="ru-RU"/>
        </w:rPr>
        <w:t>he completion of the activities and the</w:t>
      </w:r>
      <w:r>
        <w:rPr>
          <w:lang w:val="en-GB" w:eastAsia="ru-RU"/>
        </w:rPr>
        <w:t xml:space="preserve"> submission of the final financial and narrative reports in </w:t>
      </w:r>
      <w:r w:rsidR="00D722CC">
        <w:rPr>
          <w:lang w:val="en-GB" w:eastAsia="ru-RU"/>
        </w:rPr>
        <w:t>Novem</w:t>
      </w:r>
      <w:r>
        <w:rPr>
          <w:lang w:val="en-GB" w:eastAsia="ru-RU"/>
        </w:rPr>
        <w:t>ber 2017</w:t>
      </w:r>
      <w:r w:rsidR="00AF60A3">
        <w:rPr>
          <w:lang w:val="en-GB" w:eastAsia="ru-RU"/>
        </w:rPr>
        <w:t xml:space="preserve">. </w:t>
      </w:r>
    </w:p>
    <w:p w14:paraId="158C49CD" w14:textId="77777777" w:rsidR="00AF60A3" w:rsidRDefault="00AF60A3" w:rsidP="007B0AEE">
      <w:pPr>
        <w:jc w:val="both"/>
        <w:rPr>
          <w:lang w:val="en-GB" w:eastAsia="ru-RU"/>
        </w:rPr>
      </w:pPr>
    </w:p>
    <w:p w14:paraId="548D94F3" w14:textId="22A9E9E8" w:rsidR="00E70007" w:rsidRDefault="00AF60A3" w:rsidP="007B0AEE">
      <w:pPr>
        <w:jc w:val="both"/>
        <w:rPr>
          <w:lang w:val="en-GB" w:eastAsia="ru-RU"/>
        </w:rPr>
      </w:pPr>
      <w:r>
        <w:rPr>
          <w:lang w:val="en-GB" w:eastAsia="ru-RU"/>
        </w:rPr>
        <w:t xml:space="preserve">Project leaders are required to report </w:t>
      </w:r>
      <w:r w:rsidR="00E70007" w:rsidRPr="006768A3">
        <w:rPr>
          <w:lang w:val="en-GB"/>
        </w:rPr>
        <w:t xml:space="preserve">in </w:t>
      </w:r>
      <w:r w:rsidR="00F4315B">
        <w:rPr>
          <w:lang w:val="en-GB"/>
        </w:rPr>
        <w:t>English.</w:t>
      </w:r>
    </w:p>
    <w:p w14:paraId="56980A10" w14:textId="77777777" w:rsidR="00E70007" w:rsidRPr="005147E5" w:rsidRDefault="00E70007" w:rsidP="007B0AEE">
      <w:pPr>
        <w:jc w:val="both"/>
        <w:rPr>
          <w:lang w:val="en-GB"/>
        </w:rPr>
      </w:pPr>
    </w:p>
    <w:p w14:paraId="6252A897" w14:textId="3C744BD2" w:rsidR="00490778" w:rsidRDefault="00E70007" w:rsidP="007B0AEE">
      <w:pPr>
        <w:jc w:val="both"/>
        <w:rPr>
          <w:b/>
          <w:sz w:val="36"/>
          <w:lang w:val="en-GB"/>
        </w:rPr>
      </w:pPr>
      <w:r w:rsidRPr="00E70007">
        <w:rPr>
          <w:b/>
          <w:sz w:val="36"/>
          <w:lang w:val="en-GB"/>
        </w:rPr>
        <w:t>9</w:t>
      </w:r>
      <w:r w:rsidR="00490778" w:rsidRPr="00E70007">
        <w:rPr>
          <w:b/>
          <w:sz w:val="36"/>
          <w:lang w:val="en-GB"/>
        </w:rPr>
        <w:t>. Contacts</w:t>
      </w:r>
    </w:p>
    <w:p w14:paraId="11D1A058" w14:textId="77777777" w:rsidR="005D5931" w:rsidRDefault="005D5931" w:rsidP="007B0AEE">
      <w:pPr>
        <w:jc w:val="both"/>
        <w:rPr>
          <w:lang w:val="en-GB"/>
        </w:rPr>
      </w:pPr>
    </w:p>
    <w:p w14:paraId="3201108F" w14:textId="6D932083" w:rsidR="005D5931" w:rsidRPr="005D5931" w:rsidRDefault="005D5931" w:rsidP="007B0AEE">
      <w:pPr>
        <w:jc w:val="both"/>
        <w:rPr>
          <w:lang w:val="en-GB"/>
        </w:rPr>
      </w:pPr>
      <w:r w:rsidRPr="005D5931">
        <w:rPr>
          <w:lang w:val="en-GB"/>
        </w:rPr>
        <w:t>For further information</w:t>
      </w:r>
      <w:r w:rsidR="00035764">
        <w:rPr>
          <w:lang w:val="en-GB"/>
        </w:rPr>
        <w:t xml:space="preserve"> or </w:t>
      </w:r>
      <w:r w:rsidR="00727EB2">
        <w:rPr>
          <w:lang w:val="en-GB"/>
        </w:rPr>
        <w:t xml:space="preserve">assistance with </w:t>
      </w:r>
      <w:proofErr w:type="spellStart"/>
      <w:r w:rsidR="00035764">
        <w:rPr>
          <w:lang w:val="en-GB"/>
        </w:rPr>
        <w:t>submit</w:t>
      </w:r>
      <w:r w:rsidR="00727EB2">
        <w:rPr>
          <w:lang w:val="en-GB"/>
        </w:rPr>
        <w:t>ing</w:t>
      </w:r>
      <w:proofErr w:type="spellEnd"/>
      <w:r w:rsidR="00035764">
        <w:rPr>
          <w:lang w:val="en-GB"/>
        </w:rPr>
        <w:t xml:space="preserve"> </w:t>
      </w:r>
      <w:proofErr w:type="gramStart"/>
      <w:r w:rsidR="00035764">
        <w:rPr>
          <w:lang w:val="en-GB"/>
        </w:rPr>
        <w:t>your</w:t>
      </w:r>
      <w:proofErr w:type="gramEnd"/>
      <w:r w:rsidR="00035764">
        <w:rPr>
          <w:lang w:val="en-GB"/>
        </w:rPr>
        <w:t xml:space="preserve"> application</w:t>
      </w:r>
      <w:r>
        <w:rPr>
          <w:lang w:val="en-GB"/>
        </w:rPr>
        <w:t>,</w:t>
      </w:r>
      <w:r w:rsidRPr="005D5931">
        <w:rPr>
          <w:lang w:val="en-GB"/>
        </w:rPr>
        <w:t xml:space="preserve"> please contact</w:t>
      </w:r>
      <w:r w:rsidR="00F4315B">
        <w:rPr>
          <w:lang w:val="en-GB"/>
        </w:rPr>
        <w:t xml:space="preserve"> </w:t>
      </w:r>
      <w:r w:rsidR="00727EB2">
        <w:rPr>
          <w:lang w:val="en-GB"/>
        </w:rPr>
        <w:t xml:space="preserve">Sonia </w:t>
      </w:r>
      <w:proofErr w:type="spellStart"/>
      <w:r w:rsidR="00727EB2">
        <w:rPr>
          <w:lang w:val="en-GB"/>
        </w:rPr>
        <w:t>Grigt</w:t>
      </w:r>
      <w:proofErr w:type="spellEnd"/>
      <w:r w:rsidR="00727EB2">
        <w:rPr>
          <w:lang w:val="en-GB"/>
        </w:rPr>
        <w:t xml:space="preserve"> (</w:t>
      </w:r>
      <w:hyperlink r:id="rId16" w:history="1">
        <w:r w:rsidR="00321248" w:rsidRPr="003F02F8">
          <w:rPr>
            <w:rStyle w:val="Lienhypertexte"/>
            <w:lang w:val="en-GB"/>
          </w:rPr>
          <w:t>Sonia.Grigt@ei-ie.org</w:t>
        </w:r>
      </w:hyperlink>
      <w:r w:rsidR="00727EB2">
        <w:rPr>
          <w:lang w:val="en-GB"/>
        </w:rPr>
        <w:t>)</w:t>
      </w:r>
      <w:r w:rsidRPr="008D04E7">
        <w:rPr>
          <w:lang w:val="en-US"/>
        </w:rPr>
        <w:t>.</w:t>
      </w:r>
      <w:r w:rsidR="00321248">
        <w:rPr>
          <w:lang w:val="en-US"/>
        </w:rPr>
        <w:t xml:space="preserve"> </w:t>
      </w:r>
    </w:p>
    <w:sectPr w:rsidR="005D5931" w:rsidRPr="005D5931" w:rsidSect="005147E5">
      <w:footerReference w:type="default" r:id="rId17"/>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7BAD9" w15:done="0"/>
  <w15:commentEx w15:paraId="77D6B8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D047" w14:textId="77777777" w:rsidR="00C2416A" w:rsidRDefault="00C2416A" w:rsidP="005147E5">
      <w:r>
        <w:separator/>
      </w:r>
    </w:p>
  </w:endnote>
  <w:endnote w:type="continuationSeparator" w:id="0">
    <w:p w14:paraId="2DE19E5D" w14:textId="77777777" w:rsidR="00C2416A" w:rsidRDefault="00C2416A" w:rsidP="0051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C2416A" w14:paraId="3AD94CDA" w14:textId="77777777" w:rsidTr="005147E5">
      <w:sdt>
        <w:sdtPr>
          <w:rPr>
            <w:rFonts w:ascii="Calibri" w:eastAsiaTheme="majorEastAsia" w:hAnsi="Calibri" w:cstheme="majorBidi"/>
            <w:b/>
            <w:color w:val="4F81BD" w:themeColor="accent1"/>
          </w:rPr>
          <w:alias w:val="Titre"/>
          <w:id w:val="177129827"/>
          <w:placeholder>
            <w:docPart w:val="1F52DC59CD2D8E4485A07C251DAEB7EC"/>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7AF30C2A" w14:textId="1EAA60DE" w:rsidR="00C2416A" w:rsidRDefault="00C2416A" w:rsidP="005147E5">
              <w:pPr>
                <w:pStyle w:val="En-tte"/>
                <w:jc w:val="right"/>
                <w:rPr>
                  <w:rFonts w:ascii="Calibri" w:hAnsi="Calibri"/>
                  <w:b/>
                  <w:color w:val="4F81BD" w:themeColor="accent1"/>
                </w:rPr>
              </w:pPr>
              <w:r>
                <w:rPr>
                  <w:rFonts w:ascii="Calibri" w:eastAsiaTheme="majorEastAsia" w:hAnsi="Calibri" w:cstheme="majorBidi"/>
                  <w:b/>
                  <w:color w:val="4F81BD" w:themeColor="accent1"/>
                </w:rPr>
                <w:t>EDUCATION INTERNATIONAL</w:t>
              </w:r>
            </w:p>
          </w:tc>
        </w:sdtContent>
      </w:sdt>
      <w:tc>
        <w:tcPr>
          <w:tcW w:w="248" w:type="pct"/>
          <w:tcBorders>
            <w:left w:val="single" w:sz="18" w:space="0" w:color="4F81BD" w:themeColor="accent1"/>
          </w:tcBorders>
        </w:tcPr>
        <w:p w14:paraId="5926A6C9" w14:textId="5C621246" w:rsidR="00C2416A" w:rsidRDefault="00C2416A">
          <w:pPr>
            <w:pStyle w:val="En-tte"/>
            <w:rPr>
              <w:rFonts w:ascii="Calibri" w:eastAsiaTheme="majorEastAsia" w:hAnsi="Calibri" w:cstheme="majorBidi"/>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B255AA">
            <w:rPr>
              <w:rFonts w:ascii="Calibri" w:hAnsi="Calibri"/>
              <w:b/>
              <w:noProof/>
              <w:color w:val="4F81BD" w:themeColor="accent1"/>
            </w:rPr>
            <w:t>5</w:t>
          </w:r>
          <w:r>
            <w:rPr>
              <w:rFonts w:ascii="Calibri" w:hAnsi="Calibri"/>
              <w:b/>
              <w:color w:val="4F81BD" w:themeColor="accent1"/>
            </w:rPr>
            <w:fldChar w:fldCharType="end"/>
          </w:r>
        </w:p>
      </w:tc>
    </w:tr>
  </w:tbl>
  <w:p w14:paraId="11829EE5" w14:textId="77777777" w:rsidR="00C2416A" w:rsidRDefault="00C2416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0B895" w14:textId="77777777" w:rsidR="00C2416A" w:rsidRDefault="00C2416A" w:rsidP="005147E5">
      <w:r>
        <w:separator/>
      </w:r>
    </w:p>
  </w:footnote>
  <w:footnote w:type="continuationSeparator" w:id="0">
    <w:p w14:paraId="3944CB95" w14:textId="77777777" w:rsidR="00C2416A" w:rsidRDefault="00C2416A" w:rsidP="005147E5">
      <w:r>
        <w:continuationSeparator/>
      </w:r>
    </w:p>
  </w:footnote>
  <w:footnote w:id="1">
    <w:p w14:paraId="3A8AF4A2" w14:textId="3D7C9AB5" w:rsidR="00C2416A" w:rsidRPr="008D04E7" w:rsidRDefault="00C2416A" w:rsidP="005147E5">
      <w:pPr>
        <w:pStyle w:val="Notedebasdepage"/>
        <w:rPr>
          <w:lang w:val="en-US"/>
        </w:rPr>
      </w:pPr>
      <w:r>
        <w:rPr>
          <w:rStyle w:val="Marquenotebasdepage"/>
        </w:rPr>
        <w:footnoteRef/>
      </w:r>
      <w:r w:rsidRPr="008D04E7">
        <w:rPr>
          <w:lang w:val="en-US"/>
        </w:rPr>
        <w:t xml:space="preserve"> As part of this initiative</w:t>
      </w:r>
      <w:r w:rsidR="00727EB2">
        <w:rPr>
          <w:lang w:val="en-US"/>
        </w:rPr>
        <w:t>,</w:t>
      </w:r>
      <w:r w:rsidRPr="008D04E7">
        <w:rPr>
          <w:lang w:val="en-US"/>
        </w:rPr>
        <w:t xml:space="preserve"> and based on prior identification of participants’ needs, E</w:t>
      </w:r>
      <w:r w:rsidR="008D04E7">
        <w:rPr>
          <w:lang w:val="en-US"/>
        </w:rPr>
        <w:t xml:space="preserve">I will develop peer-learning </w:t>
      </w:r>
      <w:r w:rsidR="00275E69">
        <w:rPr>
          <w:lang w:val="en-US"/>
        </w:rPr>
        <w:t>ac</w:t>
      </w:r>
      <w:r w:rsidR="00275E69" w:rsidRPr="008D04E7">
        <w:rPr>
          <w:lang w:val="en-US"/>
        </w:rPr>
        <w:t>tivities</w:t>
      </w:r>
      <w:r w:rsidRPr="008D04E7">
        <w:rPr>
          <w:lang w:val="en-US"/>
        </w:rPr>
        <w:t>, in order to foster exchanges, both within-countr</w:t>
      </w:r>
      <w:r w:rsidR="00727EB2">
        <w:rPr>
          <w:lang w:val="en-US"/>
        </w:rPr>
        <w:t>ies</w:t>
      </w:r>
      <w:r w:rsidRPr="008D04E7">
        <w:rPr>
          <w:lang w:val="en-US"/>
        </w:rPr>
        <w:t xml:space="preserve"> and across</w:t>
      </w:r>
      <w:r w:rsidR="00727EB2">
        <w:rPr>
          <w:lang w:val="en-US"/>
        </w:rPr>
        <w:t xml:space="preserve"> </w:t>
      </w:r>
      <w:r w:rsidRPr="008D04E7">
        <w:rPr>
          <w:lang w:val="en-US"/>
        </w:rPr>
        <w:t>border</w:t>
      </w:r>
      <w:r w:rsidR="00727EB2">
        <w:rPr>
          <w:lang w:val="en-US"/>
        </w:rPr>
        <w:t>s</w:t>
      </w:r>
      <w:r w:rsidRPr="008D04E7">
        <w:rPr>
          <w:lang w:val="en-US"/>
        </w:rPr>
        <w:t xml:space="preserve">, and </w:t>
      </w:r>
      <w:r w:rsidR="00727EB2">
        <w:rPr>
          <w:lang w:val="en-US"/>
        </w:rPr>
        <w:t xml:space="preserve">increase </w:t>
      </w:r>
      <w:r w:rsidRPr="008D04E7">
        <w:rPr>
          <w:lang w:val="en-US"/>
        </w:rPr>
        <w:t>success</w:t>
      </w:r>
      <w:r w:rsidR="00727EB2">
        <w:rPr>
          <w:lang w:val="en-US"/>
        </w:rPr>
        <w:t xml:space="preserve"> within communities</w:t>
      </w:r>
      <w:r w:rsidRPr="008D04E7">
        <w:rPr>
          <w:lang w:val="en-US"/>
        </w:rPr>
        <w:t xml:space="preserve">. </w:t>
      </w:r>
    </w:p>
    <w:p w14:paraId="3A41FD15" w14:textId="053399DE" w:rsidR="00C2416A" w:rsidRPr="008D04E7" w:rsidRDefault="00C2416A">
      <w:pPr>
        <w:pStyle w:val="Notedebasdepage"/>
        <w:rPr>
          <w:lang w:val="en-US"/>
        </w:rPr>
      </w:pPr>
    </w:p>
  </w:footnote>
  <w:footnote w:id="2">
    <w:p w14:paraId="15AA1D38" w14:textId="3B1645BE" w:rsidR="00C2416A" w:rsidRPr="008D04E7" w:rsidRDefault="00C2416A">
      <w:pPr>
        <w:pStyle w:val="Notedebasdepage"/>
        <w:rPr>
          <w:lang w:val="en-US"/>
        </w:rPr>
      </w:pPr>
      <w:r>
        <w:rPr>
          <w:rStyle w:val="Marquenotebasdepage"/>
        </w:rPr>
        <w:footnoteRef/>
      </w:r>
      <w:r w:rsidRPr="008D04E7">
        <w:rPr>
          <w:lang w:val="en-US"/>
        </w:rPr>
        <w:t xml:space="preserve"> </w:t>
      </w:r>
      <w:proofErr w:type="gramStart"/>
      <w:r w:rsidRPr="008D04E7">
        <w:rPr>
          <w:lang w:val="en-US"/>
        </w:rPr>
        <w:t>EU member States and candidate countries for EU accession.</w:t>
      </w:r>
      <w:proofErr w:type="gramEnd"/>
    </w:p>
  </w:footnote>
  <w:footnote w:id="3">
    <w:p w14:paraId="5F295B0B" w14:textId="10FB0558" w:rsidR="00C2416A" w:rsidRPr="008D04E7" w:rsidRDefault="00C2416A">
      <w:pPr>
        <w:pStyle w:val="Notedebasdepage"/>
        <w:rPr>
          <w:lang w:val="en-US"/>
        </w:rPr>
      </w:pPr>
      <w:r>
        <w:rPr>
          <w:rStyle w:val="Marquenotebasdepage"/>
        </w:rPr>
        <w:footnoteRef/>
      </w:r>
      <w:r w:rsidRPr="008D04E7">
        <w:rPr>
          <w:lang w:val="en-US"/>
        </w:rPr>
        <w:t xml:space="preserve"> </w:t>
      </w:r>
      <w:proofErr w:type="gramStart"/>
      <w:r w:rsidR="00727EB2">
        <w:rPr>
          <w:lang w:val="en-US"/>
        </w:rPr>
        <w:t>O</w:t>
      </w:r>
      <w:r w:rsidRPr="008D04E7">
        <w:rPr>
          <w:lang w:val="en-US"/>
        </w:rPr>
        <w:t>r equivalent administrative units</w:t>
      </w:r>
      <w:r w:rsidR="00727EB2">
        <w:rPr>
          <w:lang w:val="en-US"/>
        </w:rPr>
        <w:t>.</w:t>
      </w:r>
      <w:proofErr w:type="gramEnd"/>
    </w:p>
  </w:footnote>
  <w:footnote w:id="4">
    <w:p w14:paraId="0F73FE77" w14:textId="35F8D221" w:rsidR="00C2416A" w:rsidRPr="008D04E7" w:rsidRDefault="00C2416A">
      <w:pPr>
        <w:pStyle w:val="Notedebasdepage"/>
        <w:rPr>
          <w:lang w:val="en-US"/>
        </w:rPr>
      </w:pPr>
      <w:r>
        <w:rPr>
          <w:rStyle w:val="Marquenotebasdepage"/>
        </w:rPr>
        <w:footnoteRef/>
      </w:r>
      <w:r w:rsidRPr="008D04E7">
        <w:rPr>
          <w:lang w:val="en-US"/>
        </w:rPr>
        <w:t xml:space="preserve"> Information concerning the implementation of the activities will be periodically disseminated to other participants/unions (electronic network) and to a broader audience, through the EI portal (</w:t>
      </w:r>
      <w:hyperlink r:id="rId1" w:history="1">
        <w:r w:rsidRPr="008D04E7">
          <w:rPr>
            <w:rStyle w:val="Lienhypertexte"/>
            <w:lang w:val="en-US"/>
          </w:rPr>
          <w:t>www.migrantteachersrights.org</w:t>
        </w:r>
      </w:hyperlink>
      <w:r w:rsidRPr="008D04E7">
        <w:rPr>
          <w:lang w:val="en-US"/>
        </w:rPr>
        <w:t xml:space="preserve">). </w:t>
      </w:r>
    </w:p>
  </w:footnote>
  <w:footnote w:id="5">
    <w:p w14:paraId="67D5AD5D" w14:textId="5692A3E8" w:rsidR="00C2416A" w:rsidRPr="008D04E7" w:rsidRDefault="00C2416A">
      <w:pPr>
        <w:pStyle w:val="Notedebasdepage"/>
        <w:rPr>
          <w:lang w:val="en-US"/>
        </w:rPr>
      </w:pPr>
      <w:r>
        <w:rPr>
          <w:rStyle w:val="Marquenotebasdepage"/>
        </w:rPr>
        <w:footnoteRef/>
      </w:r>
      <w:r w:rsidRPr="008D04E7">
        <w:rPr>
          <w:lang w:val="en-US"/>
        </w:rPr>
        <w:t xml:space="preserve"> The implementation of the activities should start in September 2016 and </w:t>
      </w:r>
      <w:r w:rsidR="00035764" w:rsidRPr="008D04E7">
        <w:rPr>
          <w:lang w:val="en-US"/>
        </w:rPr>
        <w:t xml:space="preserve">should be completed by </w:t>
      </w:r>
      <w:r w:rsidR="00F4315B">
        <w:rPr>
          <w:lang w:val="en-US"/>
        </w:rPr>
        <w:t>November 2017</w:t>
      </w:r>
      <w:r w:rsidR="00035764" w:rsidRPr="008D04E7">
        <w:rPr>
          <w:lang w:val="en-US"/>
        </w:rPr>
        <w:t>.</w:t>
      </w:r>
    </w:p>
  </w:footnote>
  <w:footnote w:id="6">
    <w:p w14:paraId="57AD26D0" w14:textId="53666DA2" w:rsidR="00C2416A" w:rsidRPr="008D04E7" w:rsidRDefault="00C2416A">
      <w:pPr>
        <w:pStyle w:val="Notedebasdepage"/>
        <w:rPr>
          <w:lang w:val="en-US"/>
        </w:rPr>
      </w:pPr>
      <w:r>
        <w:rPr>
          <w:rStyle w:val="Marquenotebasdepage"/>
        </w:rPr>
        <w:footnoteRef/>
      </w:r>
      <w:r w:rsidRPr="008D04E7">
        <w:rPr>
          <w:lang w:val="en-US"/>
        </w:rPr>
        <w:t xml:space="preserve"> The</w:t>
      </w:r>
      <w:r w:rsidR="006F1C13" w:rsidRPr="008D04E7">
        <w:rPr>
          <w:lang w:val="en-US"/>
        </w:rPr>
        <w:t xml:space="preserve"> format and</w:t>
      </w:r>
      <w:r w:rsidRPr="008D04E7">
        <w:rPr>
          <w:lang w:val="en-US"/>
        </w:rPr>
        <w:t xml:space="preserve"> number </w:t>
      </w:r>
      <w:r w:rsidR="00035764" w:rsidRPr="008D04E7">
        <w:rPr>
          <w:lang w:val="en-US"/>
        </w:rPr>
        <w:t xml:space="preserve">of interim accounts </w:t>
      </w:r>
      <w:r w:rsidR="006F1C13" w:rsidRPr="008D04E7">
        <w:rPr>
          <w:lang w:val="en-US"/>
        </w:rPr>
        <w:t xml:space="preserve">(based on the total duration of each project) </w:t>
      </w:r>
      <w:r w:rsidRPr="008D04E7">
        <w:rPr>
          <w:lang w:val="en-US"/>
        </w:rPr>
        <w:t xml:space="preserve">will be </w:t>
      </w:r>
      <w:r w:rsidR="00727EB2">
        <w:rPr>
          <w:lang w:val="en-US"/>
        </w:rPr>
        <w:t xml:space="preserve">specified </w:t>
      </w:r>
      <w:r w:rsidR="006F1C13" w:rsidRPr="008D04E7">
        <w:rPr>
          <w:lang w:val="en-US"/>
        </w:rPr>
        <w:t>in the grant agreement, on a case-by-case basis.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B0A"/>
    <w:multiLevelType w:val="hybridMultilevel"/>
    <w:tmpl w:val="40B48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07D10"/>
    <w:multiLevelType w:val="hybridMultilevel"/>
    <w:tmpl w:val="428A1656"/>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9396646"/>
    <w:multiLevelType w:val="hybridMultilevel"/>
    <w:tmpl w:val="CC5ECABE"/>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CC1C04"/>
    <w:multiLevelType w:val="hybridMultilevel"/>
    <w:tmpl w:val="F9861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6051C9"/>
    <w:multiLevelType w:val="hybridMultilevel"/>
    <w:tmpl w:val="911EC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9165D9"/>
    <w:multiLevelType w:val="hybridMultilevel"/>
    <w:tmpl w:val="2084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9D3EC8"/>
    <w:multiLevelType w:val="hybridMultilevel"/>
    <w:tmpl w:val="8C9231CE"/>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C4406A"/>
    <w:multiLevelType w:val="hybridMultilevel"/>
    <w:tmpl w:val="C4C097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2E4DCE"/>
    <w:multiLevelType w:val="hybridMultilevel"/>
    <w:tmpl w:val="56FA1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5"/>
  </w:num>
  <w:num w:numId="8">
    <w:abstractNumId w:val="3"/>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gail Mokra">
    <w15:presenceInfo w15:providerId="AD" w15:userId="S-1-5-21-441895843-3397226681-2322800666-6134"/>
  </w15:person>
  <w15:person w15:author="Abigail Mokra [2]">
    <w15:presenceInfo w15:providerId="None" w15:userId="Abigail Mokra"/>
  </w15:person>
  <w15:person w15:author="Dominique Marlet">
    <w15:presenceInfo w15:providerId="AD" w15:userId="S-1-5-21-441895843-3397226681-2322800666-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09"/>
    <w:rsid w:val="000073D4"/>
    <w:rsid w:val="00035764"/>
    <w:rsid w:val="000D4A9D"/>
    <w:rsid w:val="00115263"/>
    <w:rsid w:val="001A407B"/>
    <w:rsid w:val="001F2477"/>
    <w:rsid w:val="00275E69"/>
    <w:rsid w:val="002C5542"/>
    <w:rsid w:val="00320A09"/>
    <w:rsid w:val="00321248"/>
    <w:rsid w:val="003A22CD"/>
    <w:rsid w:val="003E3608"/>
    <w:rsid w:val="003F4DCF"/>
    <w:rsid w:val="00490778"/>
    <w:rsid w:val="005147E5"/>
    <w:rsid w:val="005D5931"/>
    <w:rsid w:val="00667089"/>
    <w:rsid w:val="006F1C13"/>
    <w:rsid w:val="006F75C8"/>
    <w:rsid w:val="00727EB2"/>
    <w:rsid w:val="007B0AEE"/>
    <w:rsid w:val="008D04E7"/>
    <w:rsid w:val="008D10DB"/>
    <w:rsid w:val="00945AD4"/>
    <w:rsid w:val="00962332"/>
    <w:rsid w:val="009756A7"/>
    <w:rsid w:val="00A279E5"/>
    <w:rsid w:val="00AF60A3"/>
    <w:rsid w:val="00B255AA"/>
    <w:rsid w:val="00BB0BCC"/>
    <w:rsid w:val="00C2416A"/>
    <w:rsid w:val="00D722CC"/>
    <w:rsid w:val="00E70007"/>
    <w:rsid w:val="00E73E4C"/>
    <w:rsid w:val="00F4315B"/>
    <w:rsid w:val="00FD0C76"/>
    <w:rsid w:val="00FE76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A1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0A09"/>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9756A7"/>
    <w:rPr>
      <w:color w:val="0000FF" w:themeColor="hyperlink"/>
      <w:u w:val="single"/>
    </w:rPr>
  </w:style>
  <w:style w:type="paragraph" w:styleId="Paragraphedeliste">
    <w:name w:val="List Paragraph"/>
    <w:basedOn w:val="Normal"/>
    <w:uiPriority w:val="34"/>
    <w:qFormat/>
    <w:rsid w:val="003E3608"/>
    <w:pPr>
      <w:ind w:left="720"/>
      <w:contextualSpacing/>
    </w:pPr>
  </w:style>
  <w:style w:type="paragraph" w:styleId="En-tte">
    <w:name w:val="header"/>
    <w:basedOn w:val="Normal"/>
    <w:link w:val="En-tteCar"/>
    <w:uiPriority w:val="99"/>
    <w:unhideWhenUsed/>
    <w:rsid w:val="005147E5"/>
    <w:pPr>
      <w:tabs>
        <w:tab w:val="center" w:pos="4536"/>
        <w:tab w:val="right" w:pos="9072"/>
      </w:tabs>
    </w:pPr>
  </w:style>
  <w:style w:type="character" w:customStyle="1" w:styleId="En-tteCar">
    <w:name w:val="En-tête Car"/>
    <w:basedOn w:val="Policepardfaut"/>
    <w:link w:val="En-tte"/>
    <w:uiPriority w:val="99"/>
    <w:rsid w:val="005147E5"/>
  </w:style>
  <w:style w:type="paragraph" w:styleId="Pieddepage">
    <w:name w:val="footer"/>
    <w:basedOn w:val="Normal"/>
    <w:link w:val="PieddepageCar"/>
    <w:uiPriority w:val="99"/>
    <w:unhideWhenUsed/>
    <w:rsid w:val="005147E5"/>
    <w:pPr>
      <w:tabs>
        <w:tab w:val="center" w:pos="4536"/>
        <w:tab w:val="right" w:pos="9072"/>
      </w:tabs>
    </w:pPr>
  </w:style>
  <w:style w:type="character" w:customStyle="1" w:styleId="PieddepageCar">
    <w:name w:val="Pied de page Car"/>
    <w:basedOn w:val="Policepardfaut"/>
    <w:link w:val="Pieddepage"/>
    <w:uiPriority w:val="99"/>
    <w:rsid w:val="005147E5"/>
  </w:style>
  <w:style w:type="paragraph" w:styleId="Notedebasdepage">
    <w:name w:val="footnote text"/>
    <w:basedOn w:val="Normal"/>
    <w:link w:val="NotedebasdepageCar"/>
    <w:uiPriority w:val="99"/>
    <w:unhideWhenUsed/>
    <w:rsid w:val="005147E5"/>
  </w:style>
  <w:style w:type="character" w:customStyle="1" w:styleId="NotedebasdepageCar">
    <w:name w:val="Note de bas de page Car"/>
    <w:basedOn w:val="Policepardfaut"/>
    <w:link w:val="Notedebasdepage"/>
    <w:uiPriority w:val="99"/>
    <w:rsid w:val="005147E5"/>
  </w:style>
  <w:style w:type="character" w:styleId="Marquenotebasdepage">
    <w:name w:val="footnote reference"/>
    <w:basedOn w:val="Policepardfaut"/>
    <w:uiPriority w:val="99"/>
    <w:unhideWhenUsed/>
    <w:rsid w:val="005147E5"/>
    <w:rPr>
      <w:vertAlign w:val="superscript"/>
    </w:rPr>
  </w:style>
  <w:style w:type="character" w:styleId="Marquedannotation">
    <w:name w:val="annotation reference"/>
    <w:basedOn w:val="Policepardfaut"/>
    <w:uiPriority w:val="99"/>
    <w:semiHidden/>
    <w:unhideWhenUsed/>
    <w:rsid w:val="00C2416A"/>
    <w:rPr>
      <w:sz w:val="18"/>
      <w:szCs w:val="18"/>
    </w:rPr>
  </w:style>
  <w:style w:type="paragraph" w:styleId="Commentaire">
    <w:name w:val="annotation text"/>
    <w:basedOn w:val="Normal"/>
    <w:link w:val="CommentaireCar"/>
    <w:uiPriority w:val="99"/>
    <w:semiHidden/>
    <w:unhideWhenUsed/>
    <w:rsid w:val="00C2416A"/>
  </w:style>
  <w:style w:type="character" w:customStyle="1" w:styleId="CommentaireCar">
    <w:name w:val="Commentaire Car"/>
    <w:basedOn w:val="Policepardfaut"/>
    <w:link w:val="Commentaire"/>
    <w:uiPriority w:val="99"/>
    <w:semiHidden/>
    <w:rsid w:val="00C2416A"/>
  </w:style>
  <w:style w:type="paragraph" w:styleId="Objetducommentaire">
    <w:name w:val="annotation subject"/>
    <w:basedOn w:val="Commentaire"/>
    <w:next w:val="Commentaire"/>
    <w:link w:val="ObjetducommentaireCar"/>
    <w:uiPriority w:val="99"/>
    <w:semiHidden/>
    <w:unhideWhenUsed/>
    <w:rsid w:val="00C2416A"/>
    <w:rPr>
      <w:b/>
      <w:bCs/>
      <w:sz w:val="20"/>
      <w:szCs w:val="20"/>
    </w:rPr>
  </w:style>
  <w:style w:type="character" w:customStyle="1" w:styleId="ObjetducommentaireCar">
    <w:name w:val="Objet du commentaire Car"/>
    <w:basedOn w:val="CommentaireCar"/>
    <w:link w:val="Objetducommentaire"/>
    <w:uiPriority w:val="99"/>
    <w:semiHidden/>
    <w:rsid w:val="00C2416A"/>
    <w:rPr>
      <w:b/>
      <w:bCs/>
      <w:sz w:val="20"/>
      <w:szCs w:val="20"/>
    </w:rPr>
  </w:style>
  <w:style w:type="paragraph" w:styleId="Textedebulles">
    <w:name w:val="Balloon Text"/>
    <w:basedOn w:val="Normal"/>
    <w:link w:val="TextedebullesCar"/>
    <w:uiPriority w:val="99"/>
    <w:semiHidden/>
    <w:unhideWhenUsed/>
    <w:rsid w:val="00C2416A"/>
    <w:rPr>
      <w:rFonts w:ascii="Lucida Grande" w:hAnsi="Lucida Grande"/>
      <w:sz w:val="18"/>
      <w:szCs w:val="18"/>
    </w:rPr>
  </w:style>
  <w:style w:type="character" w:customStyle="1" w:styleId="TextedebullesCar">
    <w:name w:val="Texte de bulles Car"/>
    <w:basedOn w:val="Policepardfaut"/>
    <w:link w:val="Textedebulles"/>
    <w:uiPriority w:val="99"/>
    <w:semiHidden/>
    <w:rsid w:val="00C241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20A09"/>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9756A7"/>
    <w:rPr>
      <w:color w:val="0000FF" w:themeColor="hyperlink"/>
      <w:u w:val="single"/>
    </w:rPr>
  </w:style>
  <w:style w:type="paragraph" w:styleId="Paragraphedeliste">
    <w:name w:val="List Paragraph"/>
    <w:basedOn w:val="Normal"/>
    <w:uiPriority w:val="34"/>
    <w:qFormat/>
    <w:rsid w:val="003E3608"/>
    <w:pPr>
      <w:ind w:left="720"/>
      <w:contextualSpacing/>
    </w:pPr>
  </w:style>
  <w:style w:type="paragraph" w:styleId="En-tte">
    <w:name w:val="header"/>
    <w:basedOn w:val="Normal"/>
    <w:link w:val="En-tteCar"/>
    <w:uiPriority w:val="99"/>
    <w:unhideWhenUsed/>
    <w:rsid w:val="005147E5"/>
    <w:pPr>
      <w:tabs>
        <w:tab w:val="center" w:pos="4536"/>
        <w:tab w:val="right" w:pos="9072"/>
      </w:tabs>
    </w:pPr>
  </w:style>
  <w:style w:type="character" w:customStyle="1" w:styleId="En-tteCar">
    <w:name w:val="En-tête Car"/>
    <w:basedOn w:val="Policepardfaut"/>
    <w:link w:val="En-tte"/>
    <w:uiPriority w:val="99"/>
    <w:rsid w:val="005147E5"/>
  </w:style>
  <w:style w:type="paragraph" w:styleId="Pieddepage">
    <w:name w:val="footer"/>
    <w:basedOn w:val="Normal"/>
    <w:link w:val="PieddepageCar"/>
    <w:uiPriority w:val="99"/>
    <w:unhideWhenUsed/>
    <w:rsid w:val="005147E5"/>
    <w:pPr>
      <w:tabs>
        <w:tab w:val="center" w:pos="4536"/>
        <w:tab w:val="right" w:pos="9072"/>
      </w:tabs>
    </w:pPr>
  </w:style>
  <w:style w:type="character" w:customStyle="1" w:styleId="PieddepageCar">
    <w:name w:val="Pied de page Car"/>
    <w:basedOn w:val="Policepardfaut"/>
    <w:link w:val="Pieddepage"/>
    <w:uiPriority w:val="99"/>
    <w:rsid w:val="005147E5"/>
  </w:style>
  <w:style w:type="paragraph" w:styleId="Notedebasdepage">
    <w:name w:val="footnote text"/>
    <w:basedOn w:val="Normal"/>
    <w:link w:val="NotedebasdepageCar"/>
    <w:uiPriority w:val="99"/>
    <w:unhideWhenUsed/>
    <w:rsid w:val="005147E5"/>
  </w:style>
  <w:style w:type="character" w:customStyle="1" w:styleId="NotedebasdepageCar">
    <w:name w:val="Note de bas de page Car"/>
    <w:basedOn w:val="Policepardfaut"/>
    <w:link w:val="Notedebasdepage"/>
    <w:uiPriority w:val="99"/>
    <w:rsid w:val="005147E5"/>
  </w:style>
  <w:style w:type="character" w:styleId="Marquenotebasdepage">
    <w:name w:val="footnote reference"/>
    <w:basedOn w:val="Policepardfaut"/>
    <w:uiPriority w:val="99"/>
    <w:unhideWhenUsed/>
    <w:rsid w:val="005147E5"/>
    <w:rPr>
      <w:vertAlign w:val="superscript"/>
    </w:rPr>
  </w:style>
  <w:style w:type="character" w:styleId="Marquedannotation">
    <w:name w:val="annotation reference"/>
    <w:basedOn w:val="Policepardfaut"/>
    <w:uiPriority w:val="99"/>
    <w:semiHidden/>
    <w:unhideWhenUsed/>
    <w:rsid w:val="00C2416A"/>
    <w:rPr>
      <w:sz w:val="18"/>
      <w:szCs w:val="18"/>
    </w:rPr>
  </w:style>
  <w:style w:type="paragraph" w:styleId="Commentaire">
    <w:name w:val="annotation text"/>
    <w:basedOn w:val="Normal"/>
    <w:link w:val="CommentaireCar"/>
    <w:uiPriority w:val="99"/>
    <w:semiHidden/>
    <w:unhideWhenUsed/>
    <w:rsid w:val="00C2416A"/>
  </w:style>
  <w:style w:type="character" w:customStyle="1" w:styleId="CommentaireCar">
    <w:name w:val="Commentaire Car"/>
    <w:basedOn w:val="Policepardfaut"/>
    <w:link w:val="Commentaire"/>
    <w:uiPriority w:val="99"/>
    <w:semiHidden/>
    <w:rsid w:val="00C2416A"/>
  </w:style>
  <w:style w:type="paragraph" w:styleId="Objetducommentaire">
    <w:name w:val="annotation subject"/>
    <w:basedOn w:val="Commentaire"/>
    <w:next w:val="Commentaire"/>
    <w:link w:val="ObjetducommentaireCar"/>
    <w:uiPriority w:val="99"/>
    <w:semiHidden/>
    <w:unhideWhenUsed/>
    <w:rsid w:val="00C2416A"/>
    <w:rPr>
      <w:b/>
      <w:bCs/>
      <w:sz w:val="20"/>
      <w:szCs w:val="20"/>
    </w:rPr>
  </w:style>
  <w:style w:type="character" w:customStyle="1" w:styleId="ObjetducommentaireCar">
    <w:name w:val="Objet du commentaire Car"/>
    <w:basedOn w:val="CommentaireCar"/>
    <w:link w:val="Objetducommentaire"/>
    <w:uiPriority w:val="99"/>
    <w:semiHidden/>
    <w:rsid w:val="00C2416A"/>
    <w:rPr>
      <w:b/>
      <w:bCs/>
      <w:sz w:val="20"/>
      <w:szCs w:val="20"/>
    </w:rPr>
  </w:style>
  <w:style w:type="paragraph" w:styleId="Textedebulles">
    <w:name w:val="Balloon Text"/>
    <w:basedOn w:val="Normal"/>
    <w:link w:val="TextedebullesCar"/>
    <w:uiPriority w:val="99"/>
    <w:semiHidden/>
    <w:unhideWhenUsed/>
    <w:rsid w:val="00C2416A"/>
    <w:rPr>
      <w:rFonts w:ascii="Lucida Grande" w:hAnsi="Lucida Grande"/>
      <w:sz w:val="18"/>
      <w:szCs w:val="18"/>
    </w:rPr>
  </w:style>
  <w:style w:type="character" w:customStyle="1" w:styleId="TextedebullesCar">
    <w:name w:val="Texte de bulles Car"/>
    <w:basedOn w:val="Policepardfaut"/>
    <w:link w:val="Textedebulles"/>
    <w:uiPriority w:val="99"/>
    <w:semiHidden/>
    <w:rsid w:val="00C241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181">
      <w:bodyDiv w:val="1"/>
      <w:marLeft w:val="0"/>
      <w:marRight w:val="0"/>
      <w:marTop w:val="0"/>
      <w:marBottom w:val="0"/>
      <w:divBdr>
        <w:top w:val="none" w:sz="0" w:space="0" w:color="auto"/>
        <w:left w:val="none" w:sz="0" w:space="0" w:color="auto"/>
        <w:bottom w:val="none" w:sz="0" w:space="0" w:color="auto"/>
        <w:right w:val="none" w:sz="0" w:space="0" w:color="auto"/>
      </w:divBdr>
      <w:divsChild>
        <w:div w:id="1894416289">
          <w:marLeft w:val="0"/>
          <w:marRight w:val="0"/>
          <w:marTop w:val="0"/>
          <w:marBottom w:val="0"/>
          <w:divBdr>
            <w:top w:val="none" w:sz="0" w:space="0" w:color="auto"/>
            <w:left w:val="none" w:sz="0" w:space="0" w:color="auto"/>
            <w:bottom w:val="none" w:sz="0" w:space="0" w:color="auto"/>
            <w:right w:val="none" w:sz="0" w:space="0" w:color="auto"/>
          </w:divBdr>
          <w:divsChild>
            <w:div w:id="191194669">
              <w:marLeft w:val="0"/>
              <w:marRight w:val="0"/>
              <w:marTop w:val="0"/>
              <w:marBottom w:val="0"/>
              <w:divBdr>
                <w:top w:val="none" w:sz="0" w:space="0" w:color="auto"/>
                <w:left w:val="none" w:sz="0" w:space="0" w:color="auto"/>
                <w:bottom w:val="none" w:sz="0" w:space="0" w:color="auto"/>
                <w:right w:val="none" w:sz="0" w:space="0" w:color="auto"/>
              </w:divBdr>
              <w:divsChild>
                <w:div w:id="2007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2361">
      <w:bodyDiv w:val="1"/>
      <w:marLeft w:val="0"/>
      <w:marRight w:val="0"/>
      <w:marTop w:val="0"/>
      <w:marBottom w:val="0"/>
      <w:divBdr>
        <w:top w:val="none" w:sz="0" w:space="0" w:color="auto"/>
        <w:left w:val="none" w:sz="0" w:space="0" w:color="auto"/>
        <w:bottom w:val="none" w:sz="0" w:space="0" w:color="auto"/>
        <w:right w:val="none" w:sz="0" w:space="0" w:color="auto"/>
      </w:divBdr>
      <w:divsChild>
        <w:div w:id="793718764">
          <w:marLeft w:val="0"/>
          <w:marRight w:val="0"/>
          <w:marTop w:val="0"/>
          <w:marBottom w:val="0"/>
          <w:divBdr>
            <w:top w:val="none" w:sz="0" w:space="0" w:color="auto"/>
            <w:left w:val="none" w:sz="0" w:space="0" w:color="auto"/>
            <w:bottom w:val="none" w:sz="0" w:space="0" w:color="auto"/>
            <w:right w:val="none" w:sz="0" w:space="0" w:color="auto"/>
          </w:divBdr>
          <w:divsChild>
            <w:div w:id="257981456">
              <w:marLeft w:val="0"/>
              <w:marRight w:val="0"/>
              <w:marTop w:val="0"/>
              <w:marBottom w:val="0"/>
              <w:divBdr>
                <w:top w:val="none" w:sz="0" w:space="0" w:color="auto"/>
                <w:left w:val="none" w:sz="0" w:space="0" w:color="auto"/>
                <w:bottom w:val="none" w:sz="0" w:space="0" w:color="auto"/>
                <w:right w:val="none" w:sz="0" w:space="0" w:color="auto"/>
              </w:divBdr>
              <w:divsChild>
                <w:div w:id="1232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01">
      <w:bodyDiv w:val="1"/>
      <w:marLeft w:val="0"/>
      <w:marRight w:val="0"/>
      <w:marTop w:val="0"/>
      <w:marBottom w:val="0"/>
      <w:divBdr>
        <w:top w:val="none" w:sz="0" w:space="0" w:color="auto"/>
        <w:left w:val="none" w:sz="0" w:space="0" w:color="auto"/>
        <w:bottom w:val="none" w:sz="0" w:space="0" w:color="auto"/>
        <w:right w:val="none" w:sz="0" w:space="0" w:color="auto"/>
      </w:divBdr>
    </w:div>
    <w:div w:id="161556902">
      <w:bodyDiv w:val="1"/>
      <w:marLeft w:val="0"/>
      <w:marRight w:val="0"/>
      <w:marTop w:val="0"/>
      <w:marBottom w:val="0"/>
      <w:divBdr>
        <w:top w:val="none" w:sz="0" w:space="0" w:color="auto"/>
        <w:left w:val="none" w:sz="0" w:space="0" w:color="auto"/>
        <w:bottom w:val="none" w:sz="0" w:space="0" w:color="auto"/>
        <w:right w:val="none" w:sz="0" w:space="0" w:color="auto"/>
      </w:divBdr>
      <w:divsChild>
        <w:div w:id="715592072">
          <w:marLeft w:val="0"/>
          <w:marRight w:val="0"/>
          <w:marTop w:val="0"/>
          <w:marBottom w:val="0"/>
          <w:divBdr>
            <w:top w:val="none" w:sz="0" w:space="0" w:color="auto"/>
            <w:left w:val="none" w:sz="0" w:space="0" w:color="auto"/>
            <w:bottom w:val="none" w:sz="0" w:space="0" w:color="auto"/>
            <w:right w:val="none" w:sz="0" w:space="0" w:color="auto"/>
          </w:divBdr>
          <w:divsChild>
            <w:div w:id="1152526513">
              <w:marLeft w:val="0"/>
              <w:marRight w:val="0"/>
              <w:marTop w:val="0"/>
              <w:marBottom w:val="0"/>
              <w:divBdr>
                <w:top w:val="none" w:sz="0" w:space="0" w:color="auto"/>
                <w:left w:val="none" w:sz="0" w:space="0" w:color="auto"/>
                <w:bottom w:val="none" w:sz="0" w:space="0" w:color="auto"/>
                <w:right w:val="none" w:sz="0" w:space="0" w:color="auto"/>
              </w:divBdr>
              <w:divsChild>
                <w:div w:id="4476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5395">
      <w:bodyDiv w:val="1"/>
      <w:marLeft w:val="0"/>
      <w:marRight w:val="0"/>
      <w:marTop w:val="0"/>
      <w:marBottom w:val="0"/>
      <w:divBdr>
        <w:top w:val="none" w:sz="0" w:space="0" w:color="auto"/>
        <w:left w:val="none" w:sz="0" w:space="0" w:color="auto"/>
        <w:bottom w:val="none" w:sz="0" w:space="0" w:color="auto"/>
        <w:right w:val="none" w:sz="0" w:space="0" w:color="auto"/>
      </w:divBdr>
      <w:divsChild>
        <w:div w:id="85003756">
          <w:marLeft w:val="0"/>
          <w:marRight w:val="0"/>
          <w:marTop w:val="0"/>
          <w:marBottom w:val="0"/>
          <w:divBdr>
            <w:top w:val="none" w:sz="0" w:space="0" w:color="auto"/>
            <w:left w:val="none" w:sz="0" w:space="0" w:color="auto"/>
            <w:bottom w:val="none" w:sz="0" w:space="0" w:color="auto"/>
            <w:right w:val="none" w:sz="0" w:space="0" w:color="auto"/>
          </w:divBdr>
          <w:divsChild>
            <w:div w:id="815143327">
              <w:marLeft w:val="0"/>
              <w:marRight w:val="0"/>
              <w:marTop w:val="0"/>
              <w:marBottom w:val="0"/>
              <w:divBdr>
                <w:top w:val="none" w:sz="0" w:space="0" w:color="auto"/>
                <w:left w:val="none" w:sz="0" w:space="0" w:color="auto"/>
                <w:bottom w:val="none" w:sz="0" w:space="0" w:color="auto"/>
                <w:right w:val="none" w:sz="0" w:space="0" w:color="auto"/>
              </w:divBdr>
              <w:divsChild>
                <w:div w:id="1005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81708">
      <w:bodyDiv w:val="1"/>
      <w:marLeft w:val="0"/>
      <w:marRight w:val="0"/>
      <w:marTop w:val="0"/>
      <w:marBottom w:val="0"/>
      <w:divBdr>
        <w:top w:val="none" w:sz="0" w:space="0" w:color="auto"/>
        <w:left w:val="none" w:sz="0" w:space="0" w:color="auto"/>
        <w:bottom w:val="none" w:sz="0" w:space="0" w:color="auto"/>
        <w:right w:val="none" w:sz="0" w:space="0" w:color="auto"/>
      </w:divBdr>
      <w:divsChild>
        <w:div w:id="1080524209">
          <w:marLeft w:val="0"/>
          <w:marRight w:val="0"/>
          <w:marTop w:val="0"/>
          <w:marBottom w:val="0"/>
          <w:divBdr>
            <w:top w:val="none" w:sz="0" w:space="0" w:color="auto"/>
            <w:left w:val="none" w:sz="0" w:space="0" w:color="auto"/>
            <w:bottom w:val="none" w:sz="0" w:space="0" w:color="auto"/>
            <w:right w:val="none" w:sz="0" w:space="0" w:color="auto"/>
          </w:divBdr>
          <w:divsChild>
            <w:div w:id="1237738818">
              <w:marLeft w:val="0"/>
              <w:marRight w:val="0"/>
              <w:marTop w:val="0"/>
              <w:marBottom w:val="0"/>
              <w:divBdr>
                <w:top w:val="none" w:sz="0" w:space="0" w:color="auto"/>
                <w:left w:val="none" w:sz="0" w:space="0" w:color="auto"/>
                <w:bottom w:val="none" w:sz="0" w:space="0" w:color="auto"/>
                <w:right w:val="none" w:sz="0" w:space="0" w:color="auto"/>
              </w:divBdr>
              <w:divsChild>
                <w:div w:id="21012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390">
      <w:bodyDiv w:val="1"/>
      <w:marLeft w:val="0"/>
      <w:marRight w:val="0"/>
      <w:marTop w:val="0"/>
      <w:marBottom w:val="0"/>
      <w:divBdr>
        <w:top w:val="none" w:sz="0" w:space="0" w:color="auto"/>
        <w:left w:val="none" w:sz="0" w:space="0" w:color="auto"/>
        <w:bottom w:val="none" w:sz="0" w:space="0" w:color="auto"/>
        <w:right w:val="none" w:sz="0" w:space="0" w:color="auto"/>
      </w:divBdr>
      <w:divsChild>
        <w:div w:id="127865408">
          <w:marLeft w:val="0"/>
          <w:marRight w:val="0"/>
          <w:marTop w:val="0"/>
          <w:marBottom w:val="0"/>
          <w:divBdr>
            <w:top w:val="none" w:sz="0" w:space="0" w:color="auto"/>
            <w:left w:val="none" w:sz="0" w:space="0" w:color="auto"/>
            <w:bottom w:val="none" w:sz="0" w:space="0" w:color="auto"/>
            <w:right w:val="none" w:sz="0" w:space="0" w:color="auto"/>
          </w:divBdr>
          <w:divsChild>
            <w:div w:id="879710477">
              <w:marLeft w:val="0"/>
              <w:marRight w:val="0"/>
              <w:marTop w:val="0"/>
              <w:marBottom w:val="0"/>
              <w:divBdr>
                <w:top w:val="none" w:sz="0" w:space="0" w:color="auto"/>
                <w:left w:val="none" w:sz="0" w:space="0" w:color="auto"/>
                <w:bottom w:val="none" w:sz="0" w:space="0" w:color="auto"/>
                <w:right w:val="none" w:sz="0" w:space="0" w:color="auto"/>
              </w:divBdr>
              <w:divsChild>
                <w:div w:id="1323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4177">
      <w:bodyDiv w:val="1"/>
      <w:marLeft w:val="0"/>
      <w:marRight w:val="0"/>
      <w:marTop w:val="0"/>
      <w:marBottom w:val="0"/>
      <w:divBdr>
        <w:top w:val="none" w:sz="0" w:space="0" w:color="auto"/>
        <w:left w:val="none" w:sz="0" w:space="0" w:color="auto"/>
        <w:bottom w:val="none" w:sz="0" w:space="0" w:color="auto"/>
        <w:right w:val="none" w:sz="0" w:space="0" w:color="auto"/>
      </w:divBdr>
      <w:divsChild>
        <w:div w:id="1683628993">
          <w:marLeft w:val="0"/>
          <w:marRight w:val="0"/>
          <w:marTop w:val="0"/>
          <w:marBottom w:val="0"/>
          <w:divBdr>
            <w:top w:val="none" w:sz="0" w:space="0" w:color="auto"/>
            <w:left w:val="none" w:sz="0" w:space="0" w:color="auto"/>
            <w:bottom w:val="none" w:sz="0" w:space="0" w:color="auto"/>
            <w:right w:val="none" w:sz="0" w:space="0" w:color="auto"/>
          </w:divBdr>
          <w:divsChild>
            <w:div w:id="1702515921">
              <w:marLeft w:val="0"/>
              <w:marRight w:val="0"/>
              <w:marTop w:val="0"/>
              <w:marBottom w:val="0"/>
              <w:divBdr>
                <w:top w:val="none" w:sz="0" w:space="0" w:color="auto"/>
                <w:left w:val="none" w:sz="0" w:space="0" w:color="auto"/>
                <w:bottom w:val="none" w:sz="0" w:space="0" w:color="auto"/>
                <w:right w:val="none" w:sz="0" w:space="0" w:color="auto"/>
              </w:divBdr>
              <w:divsChild>
                <w:div w:id="11425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9229">
      <w:bodyDiv w:val="1"/>
      <w:marLeft w:val="0"/>
      <w:marRight w:val="0"/>
      <w:marTop w:val="0"/>
      <w:marBottom w:val="0"/>
      <w:divBdr>
        <w:top w:val="none" w:sz="0" w:space="0" w:color="auto"/>
        <w:left w:val="none" w:sz="0" w:space="0" w:color="auto"/>
        <w:bottom w:val="none" w:sz="0" w:space="0" w:color="auto"/>
        <w:right w:val="none" w:sz="0" w:space="0" w:color="auto"/>
      </w:divBdr>
      <w:divsChild>
        <w:div w:id="1388921515">
          <w:marLeft w:val="0"/>
          <w:marRight w:val="0"/>
          <w:marTop w:val="0"/>
          <w:marBottom w:val="0"/>
          <w:divBdr>
            <w:top w:val="none" w:sz="0" w:space="0" w:color="auto"/>
            <w:left w:val="none" w:sz="0" w:space="0" w:color="auto"/>
            <w:bottom w:val="none" w:sz="0" w:space="0" w:color="auto"/>
            <w:right w:val="none" w:sz="0" w:space="0" w:color="auto"/>
          </w:divBdr>
          <w:divsChild>
            <w:div w:id="953556182">
              <w:marLeft w:val="0"/>
              <w:marRight w:val="0"/>
              <w:marTop w:val="0"/>
              <w:marBottom w:val="0"/>
              <w:divBdr>
                <w:top w:val="none" w:sz="0" w:space="0" w:color="auto"/>
                <w:left w:val="none" w:sz="0" w:space="0" w:color="auto"/>
                <w:bottom w:val="none" w:sz="0" w:space="0" w:color="auto"/>
                <w:right w:val="none" w:sz="0" w:space="0" w:color="auto"/>
              </w:divBdr>
              <w:divsChild>
                <w:div w:id="2306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4241">
      <w:bodyDiv w:val="1"/>
      <w:marLeft w:val="0"/>
      <w:marRight w:val="0"/>
      <w:marTop w:val="0"/>
      <w:marBottom w:val="0"/>
      <w:divBdr>
        <w:top w:val="none" w:sz="0" w:space="0" w:color="auto"/>
        <w:left w:val="none" w:sz="0" w:space="0" w:color="auto"/>
        <w:bottom w:val="none" w:sz="0" w:space="0" w:color="auto"/>
        <w:right w:val="none" w:sz="0" w:space="0" w:color="auto"/>
      </w:divBdr>
      <w:divsChild>
        <w:div w:id="1263101742">
          <w:marLeft w:val="0"/>
          <w:marRight w:val="0"/>
          <w:marTop w:val="0"/>
          <w:marBottom w:val="0"/>
          <w:divBdr>
            <w:top w:val="none" w:sz="0" w:space="0" w:color="auto"/>
            <w:left w:val="none" w:sz="0" w:space="0" w:color="auto"/>
            <w:bottom w:val="none" w:sz="0" w:space="0" w:color="auto"/>
            <w:right w:val="none" w:sz="0" w:space="0" w:color="auto"/>
          </w:divBdr>
          <w:divsChild>
            <w:div w:id="137310407">
              <w:marLeft w:val="0"/>
              <w:marRight w:val="0"/>
              <w:marTop w:val="0"/>
              <w:marBottom w:val="0"/>
              <w:divBdr>
                <w:top w:val="none" w:sz="0" w:space="0" w:color="auto"/>
                <w:left w:val="none" w:sz="0" w:space="0" w:color="auto"/>
                <w:bottom w:val="none" w:sz="0" w:space="0" w:color="auto"/>
                <w:right w:val="none" w:sz="0" w:space="0" w:color="auto"/>
              </w:divBdr>
              <w:divsChild>
                <w:div w:id="132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3520">
      <w:bodyDiv w:val="1"/>
      <w:marLeft w:val="0"/>
      <w:marRight w:val="0"/>
      <w:marTop w:val="0"/>
      <w:marBottom w:val="0"/>
      <w:divBdr>
        <w:top w:val="none" w:sz="0" w:space="0" w:color="auto"/>
        <w:left w:val="none" w:sz="0" w:space="0" w:color="auto"/>
        <w:bottom w:val="none" w:sz="0" w:space="0" w:color="auto"/>
        <w:right w:val="none" w:sz="0" w:space="0" w:color="auto"/>
      </w:divBdr>
      <w:divsChild>
        <w:div w:id="394856578">
          <w:marLeft w:val="0"/>
          <w:marRight w:val="0"/>
          <w:marTop w:val="0"/>
          <w:marBottom w:val="0"/>
          <w:divBdr>
            <w:top w:val="none" w:sz="0" w:space="0" w:color="auto"/>
            <w:left w:val="none" w:sz="0" w:space="0" w:color="auto"/>
            <w:bottom w:val="none" w:sz="0" w:space="0" w:color="auto"/>
            <w:right w:val="none" w:sz="0" w:space="0" w:color="auto"/>
          </w:divBdr>
          <w:divsChild>
            <w:div w:id="149834414">
              <w:marLeft w:val="0"/>
              <w:marRight w:val="0"/>
              <w:marTop w:val="0"/>
              <w:marBottom w:val="0"/>
              <w:divBdr>
                <w:top w:val="none" w:sz="0" w:space="0" w:color="auto"/>
                <w:left w:val="none" w:sz="0" w:space="0" w:color="auto"/>
                <w:bottom w:val="none" w:sz="0" w:space="0" w:color="auto"/>
                <w:right w:val="none" w:sz="0" w:space="0" w:color="auto"/>
              </w:divBdr>
              <w:divsChild>
                <w:div w:id="1655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ownload.ei-ie.org/Docs/WebDepot/Refugees_CallforProposals.docx" TargetMode="External"/><Relationship Id="rId18" Type="http://schemas.openxmlformats.org/officeDocument/2006/relationships/fontTable" Target="fontTable.xml"/><Relationship Id="rId8" Type="http://schemas.openxmlformats.org/officeDocument/2006/relationships/endnotes" Target="endnotes.xml"/><Relationship Id="rId26" Type="http://schemas.openxmlformats.org/officeDocument/2006/relationships/customXml" Target="../customXml/item5.xml"/><Relationship Id="rId2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download.ei-ie.org/Docs/WebDepot/RefugeesProposalTemplate.docx" TargetMode="External"/><Relationship Id="rId17" Type="http://schemas.openxmlformats.org/officeDocument/2006/relationships/footer" Target="footer1.xml"/><Relationship Id="rId7" Type="http://schemas.openxmlformats.org/officeDocument/2006/relationships/footnotes" Target="footnotes.xml"/><Relationship Id="rId25" Type="http://schemas.openxmlformats.org/officeDocument/2006/relationships/customXml" Target="../customXml/item4.xml"/><Relationship Id="rId20" Type="http://schemas.openxmlformats.org/officeDocument/2006/relationships/theme" Target="theme/theme1.xml"/><Relationship Id="rId16" Type="http://schemas.openxmlformats.org/officeDocument/2006/relationships/hyperlink" Target="mailto:Sonia.Grigt@ei-ie.org" TargetMode="External"/><Relationship Id="rId2" Type="http://schemas.openxmlformats.org/officeDocument/2006/relationships/numbering" Target="numbering.xml"/><Relationship Id="rId11" Type="http://schemas.openxmlformats.org/officeDocument/2006/relationships/hyperlink" Target="http://download.ei-ie.org/SiteDirectory/Human_and_Trade_Union_Rights_and_Equality/Documents/Refugees%20and%20migrants/4710.00ERefugeesRightEducation.pdf"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3.xml"/><Relationship Id="rId15" Type="http://schemas.openxmlformats.org/officeDocument/2006/relationships/hyperlink" Target="mailto:refugee@ei-ie.org" TargetMode="External"/><Relationship Id="rId5" Type="http://schemas.openxmlformats.org/officeDocument/2006/relationships/settings" Target="settings.xml"/><Relationship Id="rId23" Type="http://schemas.openxmlformats.org/officeDocument/2006/relationships/customXml" Target="../customXml/item2.xml"/><Relationship Id="rId10" Type="http://schemas.openxmlformats.org/officeDocument/2006/relationships/hyperlink" Target="http://pages.ei-ie.org/library/en/libraries/detail/231" TargetMode="External"/><Relationship Id="rId19" Type="http://schemas.openxmlformats.org/officeDocument/2006/relationships/glossaryDocument" Target="glossary/document.xml"/><Relationship Id="rId9" Type="http://schemas.openxmlformats.org/officeDocument/2006/relationships/hyperlink" Target="http://pages.ei-ie.org/library/en/libraries/detail/212" TargetMode="External"/><Relationship Id="rId22" Type="http://schemas.microsoft.com/office/2011/relationships/commentsExtended" Target="commentsExtended.xml"/><Relationship Id="rId14" Type="http://schemas.openxmlformats.org/officeDocument/2006/relationships/hyperlink" Target="http://download.ei-ie.org/Docs/WebDepot/RefugeesProposalTemplate.docx" TargetMode="External"/><Relationship Id="rId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migrantteachersright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52DC59CD2D8E4485A07C251DAEB7EC"/>
        <w:category>
          <w:name w:val="Général"/>
          <w:gallery w:val="placeholder"/>
        </w:category>
        <w:types>
          <w:type w:val="bbPlcHdr"/>
        </w:types>
        <w:behaviors>
          <w:behavior w:val="content"/>
        </w:behaviors>
        <w:guid w:val="{F6AC53A5-EF19-6148-8ECF-EC26EE2AD406}"/>
      </w:docPartPr>
      <w:docPartBody>
        <w:p w:rsidR="000C1D16" w:rsidRDefault="000C1D16" w:rsidP="000C1D16">
          <w:pPr>
            <w:pStyle w:val="1F52DC59CD2D8E4485A07C251DAEB7EC"/>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16"/>
    <w:rsid w:val="000C1D16"/>
    <w:rsid w:val="00FE01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52DC59CD2D8E4485A07C251DAEB7EC">
    <w:name w:val="1F52DC59CD2D8E4485A07C251DAEB7EC"/>
    <w:rsid w:val="000C1D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52DC59CD2D8E4485A07C251DAEB7EC">
    <w:name w:val="1F52DC59CD2D8E4485A07C251DAEB7EC"/>
    <w:rsid w:val="000C1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BA602A50-8135-4099-9507-AB63C7EA9767}"/>
</file>

<file path=customXml/itemProps2.xml><?xml version="1.0" encoding="utf-8"?>
<ds:datastoreItem xmlns:ds="http://schemas.openxmlformats.org/officeDocument/2006/customXml" ds:itemID="{38F0D875-03C1-45E0-ACC5-C02E1423F91B}"/>
</file>

<file path=customXml/itemProps3.xml><?xml version="1.0" encoding="utf-8"?>
<ds:datastoreItem xmlns:ds="http://schemas.openxmlformats.org/officeDocument/2006/customXml" ds:itemID="{FB906637-7D9D-416F-A8F7-64B77FB702BF}"/>
</file>

<file path=customXml/itemProps4.xml><?xml version="1.0" encoding="utf-8"?>
<ds:datastoreItem xmlns:ds="http://schemas.openxmlformats.org/officeDocument/2006/customXml" ds:itemID="{EF3E96CA-5FFB-5E41-803A-E0C97A3140BA}"/>
</file>

<file path=customXml/itemProps5.xml><?xml version="1.0" encoding="utf-8"?>
<ds:datastoreItem xmlns:ds="http://schemas.openxmlformats.org/officeDocument/2006/customXml" ds:itemID="{18970194-7C3E-4A5D-9D62-4E08813442EA}"/>
</file>

<file path=docProps/app.xml><?xml version="1.0" encoding="utf-8"?>
<Properties xmlns="http://schemas.openxmlformats.org/officeDocument/2006/extended-properties" xmlns:vt="http://schemas.openxmlformats.org/officeDocument/2006/docPropsVTypes">
  <Template>Normal.dotm</Template>
  <TotalTime>2</TotalTime>
  <Pages>5</Pages>
  <Words>1308</Words>
  <Characters>7198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EDUCATION INTERNATIONAL</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INTERNATIONAL</dc:title>
  <dc:subject/>
  <dc:creator>Sonia G</dc:creator>
  <cp:keywords/>
  <dc:description/>
  <cp:lastModifiedBy>Sonia G</cp:lastModifiedBy>
  <cp:revision>4</cp:revision>
  <dcterms:created xsi:type="dcterms:W3CDTF">2016-06-02T08:04:00Z</dcterms:created>
  <dcterms:modified xsi:type="dcterms:W3CDTF">2016-06-02T08:12:00Z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