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B1" w:rsidRDefault="001668B1" w:rsidP="001668B1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</w:p>
    <w:p w:rsidR="00523B85" w:rsidRPr="00523B85" w:rsidRDefault="00523B85" w:rsidP="001668B1">
      <w:pPr>
        <w:jc w:val="center"/>
        <w:rPr>
          <w:b/>
          <w:color w:val="365F91" w:themeColor="accent1" w:themeShade="BF"/>
          <w:sz w:val="48"/>
          <w:szCs w:val="24"/>
        </w:rPr>
      </w:pPr>
      <w:r w:rsidRPr="00523B85">
        <w:rPr>
          <w:b/>
          <w:color w:val="365F91" w:themeColor="accent1" w:themeShade="BF"/>
          <w:sz w:val="48"/>
          <w:szCs w:val="24"/>
        </w:rPr>
        <w:t xml:space="preserve">REGLES </w:t>
      </w:r>
      <w:r w:rsidR="00EA76B8">
        <w:rPr>
          <w:b/>
          <w:color w:val="365F91" w:themeColor="accent1" w:themeShade="BF"/>
          <w:sz w:val="48"/>
          <w:szCs w:val="24"/>
        </w:rPr>
        <w:t>DE</w:t>
      </w:r>
      <w:r w:rsidRPr="00523B85">
        <w:rPr>
          <w:b/>
          <w:color w:val="365F91" w:themeColor="accent1" w:themeShade="BF"/>
          <w:sz w:val="48"/>
          <w:szCs w:val="24"/>
        </w:rPr>
        <w:t xml:space="preserve"> REMBOURSEMENT</w:t>
      </w:r>
    </w:p>
    <w:p w:rsidR="00523B85" w:rsidRPr="00523B85" w:rsidRDefault="00523B85" w:rsidP="00523B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3B85" w:rsidRPr="00523B85" w:rsidRDefault="00523B85" w:rsidP="00523B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3B85" w:rsidRPr="00523B85" w:rsidRDefault="00523B85" w:rsidP="00523B8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3B85" w:rsidRPr="00EA76B8" w:rsidRDefault="00523B85" w:rsidP="001668B1">
      <w:pPr>
        <w:jc w:val="both"/>
        <w:rPr>
          <w:b/>
          <w:color w:val="365F91" w:themeColor="accent1" w:themeShade="BF"/>
          <w:sz w:val="24"/>
          <w:szCs w:val="24"/>
        </w:rPr>
      </w:pPr>
      <w:r w:rsidRPr="00EA76B8">
        <w:rPr>
          <w:b/>
          <w:color w:val="365F91" w:themeColor="accent1" w:themeShade="BF"/>
          <w:sz w:val="24"/>
          <w:szCs w:val="24"/>
        </w:rPr>
        <w:t>Principes généraux</w:t>
      </w:r>
    </w:p>
    <w:p w:rsidR="00523B85" w:rsidRPr="00523B85" w:rsidRDefault="00523B85" w:rsidP="00523B85">
      <w:pPr>
        <w:spacing w:after="0" w:line="360" w:lineRule="auto"/>
        <w:ind w:left="-567"/>
        <w:rPr>
          <w:rFonts w:ascii="Tahoma" w:eastAsia="SimSun" w:hAnsi="Tahoma" w:cs="Tahoma"/>
          <w:b/>
          <w:sz w:val="24"/>
          <w:szCs w:val="24"/>
          <w:u w:val="single"/>
          <w:lang w:eastAsia="zh-CN"/>
        </w:rPr>
      </w:pPr>
    </w:p>
    <w:p w:rsidR="00523B85" w:rsidRPr="00EA76B8" w:rsidRDefault="00523B85" w:rsidP="001668B1">
      <w:pPr>
        <w:tabs>
          <w:tab w:val="num" w:pos="1140"/>
        </w:tabs>
        <w:spacing w:after="0"/>
        <w:ind w:left="1140" w:hanging="720"/>
      </w:pPr>
      <w:r w:rsidRPr="00EA76B8">
        <w:t>(i)</w:t>
      </w:r>
      <w:r w:rsidRPr="00EA76B8">
        <w:tab/>
        <w:t>Les remboursements se feront exclusivement sur base d’un formulaire de demande de remboursement auquel seront joints des reçus originaux.</w:t>
      </w:r>
    </w:p>
    <w:p w:rsidR="00523B85" w:rsidRPr="00EA76B8" w:rsidRDefault="00523B85" w:rsidP="001668B1">
      <w:pPr>
        <w:tabs>
          <w:tab w:val="num" w:pos="1140"/>
        </w:tabs>
        <w:spacing w:after="0"/>
        <w:ind w:left="1140" w:hanging="720"/>
      </w:pPr>
      <w:r w:rsidRPr="00EA76B8">
        <w:t>(ii)</w:t>
      </w:r>
      <w:r w:rsidRPr="00EA76B8">
        <w:tab/>
        <w:t xml:space="preserve">Les remboursements seront uniquement effectués pour les représentants d’organisations en ordre de cotisation. </w:t>
      </w:r>
    </w:p>
    <w:p w:rsidR="00523B85" w:rsidRPr="00EA76B8" w:rsidRDefault="00523B85" w:rsidP="001668B1">
      <w:pPr>
        <w:tabs>
          <w:tab w:val="num" w:pos="1140"/>
        </w:tabs>
        <w:spacing w:after="0"/>
        <w:ind w:left="1140" w:hanging="720"/>
      </w:pPr>
      <w:r w:rsidRPr="00EA76B8">
        <w:t>(iii)</w:t>
      </w:r>
      <w:r w:rsidRPr="00EA76B8">
        <w:tab/>
        <w:t>En toute circonstance, les coûts engendrés par la ‘non-annulation’ d’une réservation auprès d’un hôtel devront être payés par l’individu concerné ou par son organisation.</w:t>
      </w:r>
    </w:p>
    <w:p w:rsidR="00523B85" w:rsidRDefault="00523B85" w:rsidP="00523B8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668B1" w:rsidRPr="00523B85" w:rsidRDefault="001668B1" w:rsidP="00523B8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3B85" w:rsidRPr="00523B85" w:rsidRDefault="00523B85" w:rsidP="001668B1">
      <w:pPr>
        <w:jc w:val="both"/>
        <w:rPr>
          <w:b/>
          <w:color w:val="365F91" w:themeColor="accent1" w:themeShade="BF"/>
          <w:sz w:val="24"/>
          <w:szCs w:val="24"/>
        </w:rPr>
      </w:pPr>
      <w:r w:rsidRPr="00523B85">
        <w:rPr>
          <w:b/>
          <w:color w:val="365F91" w:themeColor="accent1" w:themeShade="BF"/>
          <w:sz w:val="24"/>
          <w:szCs w:val="24"/>
        </w:rPr>
        <w:t>Conférence du CSEE</w:t>
      </w:r>
    </w:p>
    <w:p w:rsidR="00523B85" w:rsidRPr="00523B85" w:rsidRDefault="00523B85" w:rsidP="00523B85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23B85" w:rsidRPr="00523B85" w:rsidRDefault="00523B85" w:rsidP="001668B1">
      <w:pPr>
        <w:spacing w:after="0"/>
      </w:pPr>
      <w:r w:rsidRPr="00523B85">
        <w:t xml:space="preserve">Les membres du Comité </w:t>
      </w:r>
      <w:r w:rsidR="005219F7" w:rsidRPr="005219F7">
        <w:t>du CSEE</w:t>
      </w:r>
      <w:r w:rsidRPr="00523B85">
        <w:t xml:space="preserve"> et les délégués assistés seront remboursés comme suit :</w:t>
      </w:r>
    </w:p>
    <w:p w:rsidR="00523B85" w:rsidRPr="002776D3" w:rsidRDefault="00523B85" w:rsidP="00012678">
      <w:pPr>
        <w:tabs>
          <w:tab w:val="left" w:pos="567"/>
        </w:tabs>
        <w:spacing w:after="0"/>
        <w:ind w:left="567" w:hanging="567"/>
      </w:pPr>
    </w:p>
    <w:p w:rsidR="00523B85" w:rsidRPr="002776D3" w:rsidRDefault="002776D3" w:rsidP="00012678">
      <w:pPr>
        <w:numPr>
          <w:ilvl w:val="0"/>
          <w:numId w:val="3"/>
        </w:numPr>
        <w:tabs>
          <w:tab w:val="num" w:pos="1440"/>
        </w:tabs>
        <w:spacing w:after="0"/>
        <w:ind w:left="709" w:hanging="283"/>
      </w:pPr>
      <w:r>
        <w:t>b</w:t>
      </w:r>
      <w:r w:rsidR="00523B85" w:rsidRPr="002776D3">
        <w:t>illet d’avion: à concurrence du prix indiqué dans la liste disponible sur le site web;</w:t>
      </w:r>
    </w:p>
    <w:p w:rsidR="00523B85" w:rsidRPr="00012678" w:rsidRDefault="002776D3" w:rsidP="00012678">
      <w:pPr>
        <w:numPr>
          <w:ilvl w:val="0"/>
          <w:numId w:val="3"/>
        </w:numPr>
        <w:tabs>
          <w:tab w:val="num" w:pos="1440"/>
        </w:tabs>
        <w:spacing w:after="0"/>
        <w:ind w:left="709" w:hanging="283"/>
        <w:rPr>
          <w:lang w:val="en-GB"/>
        </w:rPr>
      </w:pPr>
      <w:r>
        <w:rPr>
          <w:lang w:val="en-GB"/>
        </w:rPr>
        <w:t>t</w:t>
      </w:r>
      <w:r w:rsidR="00523B85" w:rsidRPr="00012678">
        <w:rPr>
          <w:lang w:val="en-GB"/>
        </w:rPr>
        <w:t xml:space="preserve">rain: </w:t>
      </w:r>
      <w:proofErr w:type="spellStart"/>
      <w:r w:rsidR="00523B85" w:rsidRPr="00012678">
        <w:rPr>
          <w:lang w:val="en-GB"/>
        </w:rPr>
        <w:t>tarif</w:t>
      </w:r>
      <w:proofErr w:type="spellEnd"/>
      <w:r w:rsidR="00523B85" w:rsidRPr="00012678">
        <w:rPr>
          <w:lang w:val="en-GB"/>
        </w:rPr>
        <w:t xml:space="preserve"> 2ème </w:t>
      </w:r>
      <w:proofErr w:type="spellStart"/>
      <w:r w:rsidR="00523B85" w:rsidRPr="00012678">
        <w:rPr>
          <w:lang w:val="en-GB"/>
        </w:rPr>
        <w:t>classe</w:t>
      </w:r>
      <w:proofErr w:type="spellEnd"/>
      <w:r w:rsidR="00523B85" w:rsidRPr="00012678">
        <w:rPr>
          <w:lang w:val="en-GB"/>
        </w:rPr>
        <w:t xml:space="preserve"> ;</w:t>
      </w:r>
    </w:p>
    <w:p w:rsidR="00523B85" w:rsidRPr="002776D3" w:rsidRDefault="002776D3" w:rsidP="00012678">
      <w:pPr>
        <w:numPr>
          <w:ilvl w:val="0"/>
          <w:numId w:val="3"/>
        </w:numPr>
        <w:tabs>
          <w:tab w:val="num" w:pos="1440"/>
        </w:tabs>
        <w:spacing w:after="0"/>
        <w:ind w:left="709" w:hanging="283"/>
      </w:pPr>
      <w:r w:rsidRPr="002776D3">
        <w:t>v</w:t>
      </w:r>
      <w:r w:rsidR="00523B85" w:rsidRPr="002776D3">
        <w:t>oiture: 0,3026 € / km, uniquement après accord préalable du secrétariat, et pour un montant qui ne sera en aucun cas supérieur au prix d’un billet d’avion correspondant et autorisé pour le pays en question ;</w:t>
      </w:r>
    </w:p>
    <w:p w:rsidR="00523B85" w:rsidRPr="002776D3" w:rsidRDefault="002776D3" w:rsidP="00012678">
      <w:pPr>
        <w:numPr>
          <w:ilvl w:val="0"/>
          <w:numId w:val="3"/>
        </w:numPr>
        <w:tabs>
          <w:tab w:val="num" w:pos="1440"/>
        </w:tabs>
        <w:spacing w:after="0"/>
        <w:ind w:left="709" w:hanging="283"/>
      </w:pPr>
      <w:r>
        <w:t>l</w:t>
      </w:r>
      <w:r w:rsidR="00012678" w:rsidRPr="002776D3">
        <w:t xml:space="preserve">e transport </w:t>
      </w:r>
      <w:r w:rsidR="00523B85" w:rsidRPr="002776D3">
        <w:t xml:space="preserve">de/vers l’aéroport </w:t>
      </w:r>
      <w:r w:rsidR="005219F7" w:rsidRPr="002776D3">
        <w:t>de Budapest</w:t>
      </w:r>
      <w:r w:rsidR="00523B85" w:rsidRPr="002776D3">
        <w:t xml:space="preserve"> </w:t>
      </w:r>
      <w:r w:rsidR="005219F7" w:rsidRPr="002776D3">
        <w:t>sera mis en place par le secrétariat</w:t>
      </w:r>
      <w:r w:rsidR="00523B85" w:rsidRPr="002776D3">
        <w:t xml:space="preserve"> ;</w:t>
      </w:r>
    </w:p>
    <w:p w:rsidR="00523B85" w:rsidRPr="002776D3" w:rsidRDefault="002776D3" w:rsidP="00012678">
      <w:pPr>
        <w:numPr>
          <w:ilvl w:val="0"/>
          <w:numId w:val="3"/>
        </w:numPr>
        <w:tabs>
          <w:tab w:val="num" w:pos="1440"/>
        </w:tabs>
        <w:spacing w:after="0"/>
        <w:ind w:left="709" w:hanging="283"/>
      </w:pPr>
      <w:r>
        <w:t>s</w:t>
      </w:r>
      <w:r w:rsidR="00523B85" w:rsidRPr="002776D3">
        <w:t>i nécessaire, pour des motifs d’horaire de la réunion ou d’horaire de vol, le coût de l’hébergement juste avant  ou aprè</w:t>
      </w:r>
      <w:r w:rsidR="000D5516">
        <w:t xml:space="preserve">s la réunion peut être couvert </w:t>
      </w:r>
      <w:r w:rsidR="00523B85" w:rsidRPr="002776D3">
        <w:t xml:space="preserve">avec </w:t>
      </w:r>
      <w:r w:rsidR="000D5516">
        <w:t>l’accord préalable du secrétariat</w:t>
      </w:r>
      <w:r w:rsidR="00523B85" w:rsidRPr="002776D3">
        <w:t xml:space="preserve">. </w:t>
      </w:r>
    </w:p>
    <w:p w:rsidR="007C122F" w:rsidRDefault="007C122F"/>
    <w:p w:rsidR="007C122F" w:rsidRPr="000416AD" w:rsidRDefault="007C122F" w:rsidP="000416AD">
      <w:pPr>
        <w:jc w:val="both"/>
      </w:pPr>
    </w:p>
    <w:sectPr w:rsidR="007C122F" w:rsidRPr="000416AD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85" w:rsidRDefault="00523B85" w:rsidP="00942C31">
      <w:pPr>
        <w:spacing w:after="0" w:line="240" w:lineRule="auto"/>
      </w:pPr>
      <w:r>
        <w:separator/>
      </w:r>
    </w:p>
  </w:endnote>
  <w:endnote w:type="continuationSeparator" w:id="0">
    <w:p w:rsidR="00523B85" w:rsidRDefault="00523B85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4" w:rsidRDefault="00C0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8237"/>
      <w:docPartObj>
        <w:docPartGallery w:val="Page Numbers (Bottom of Page)"/>
        <w:docPartUnique/>
      </w:docPartObj>
    </w:sdtPr>
    <w:sdtEndPr/>
    <w:sdtContent>
      <w:p w:rsidR="00C71004" w:rsidRDefault="00C7100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1004" w:rsidRDefault="00C71004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03D24" w:rsidRPr="00C03D2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C71004" w:rsidRDefault="00C71004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3D24" w:rsidRPr="00C03D2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71004" w:rsidRDefault="00C71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4" w:rsidRDefault="00C0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85" w:rsidRDefault="00523B85" w:rsidP="00942C31">
      <w:pPr>
        <w:spacing w:after="0" w:line="240" w:lineRule="auto"/>
      </w:pPr>
      <w:r>
        <w:separator/>
      </w:r>
    </w:p>
  </w:footnote>
  <w:footnote w:type="continuationSeparator" w:id="0">
    <w:p w:rsidR="00523B85" w:rsidRDefault="00523B85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4" w:rsidRDefault="00C03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4" w:rsidRPr="00C03D24" w:rsidRDefault="00C71004" w:rsidP="00C03D24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275A522" wp14:editId="664CDAB9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2D6FCF17" wp14:editId="35685DB4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24" w:rsidRPr="00C03D24">
      <w:t xml:space="preserve"> </w:t>
    </w:r>
    <w:r w:rsidR="00C03D24" w:rsidRPr="00C03D24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C03D24" w:rsidRPr="00C03D24" w:rsidRDefault="00C03D24" w:rsidP="00C03D24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C71004" w:rsidRPr="006375A2" w:rsidRDefault="00C03D24" w:rsidP="00C03D24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C03D24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4" w:rsidRDefault="00C03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AF8"/>
    <w:multiLevelType w:val="hybridMultilevel"/>
    <w:tmpl w:val="1BEA293C"/>
    <w:lvl w:ilvl="0" w:tplc="575E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C5BE2"/>
    <w:multiLevelType w:val="hybridMultilevel"/>
    <w:tmpl w:val="068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0EA"/>
    <w:multiLevelType w:val="hybridMultilevel"/>
    <w:tmpl w:val="4EC8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7CCA"/>
    <w:multiLevelType w:val="hybridMultilevel"/>
    <w:tmpl w:val="093CC7A8"/>
    <w:lvl w:ilvl="0" w:tplc="034E270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5"/>
    <w:rsid w:val="00012678"/>
    <w:rsid w:val="00033E84"/>
    <w:rsid w:val="000416AD"/>
    <w:rsid w:val="00076F32"/>
    <w:rsid w:val="000823FB"/>
    <w:rsid w:val="000D5516"/>
    <w:rsid w:val="001668B1"/>
    <w:rsid w:val="002776D3"/>
    <w:rsid w:val="002D4158"/>
    <w:rsid w:val="003C49A1"/>
    <w:rsid w:val="0048255A"/>
    <w:rsid w:val="005219F7"/>
    <w:rsid w:val="00523B85"/>
    <w:rsid w:val="00591A56"/>
    <w:rsid w:val="006148F1"/>
    <w:rsid w:val="006375A2"/>
    <w:rsid w:val="007C122F"/>
    <w:rsid w:val="008F5FE8"/>
    <w:rsid w:val="00942C31"/>
    <w:rsid w:val="00BE1FF8"/>
    <w:rsid w:val="00C03D24"/>
    <w:rsid w:val="00C53BDC"/>
    <w:rsid w:val="00C71004"/>
    <w:rsid w:val="00D22314"/>
    <w:rsid w:val="00D5683C"/>
    <w:rsid w:val="00DF6BFB"/>
    <w:rsid w:val="00EA76B8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365CD6CB-848B-4C30-911A-8D01B0A4EF33}"/>
</file>

<file path=customXml/itemProps2.xml><?xml version="1.0" encoding="utf-8"?>
<ds:datastoreItem xmlns:ds="http://schemas.openxmlformats.org/officeDocument/2006/customXml" ds:itemID="{13CED4DF-B0D2-4DDD-BB3E-A40013D69D15}"/>
</file>

<file path=customXml/itemProps3.xml><?xml version="1.0" encoding="utf-8"?>
<ds:datastoreItem xmlns:ds="http://schemas.openxmlformats.org/officeDocument/2006/customXml" ds:itemID="{59A7369B-F06A-407A-81E8-80FED986EBE0}"/>
</file>

<file path=customXml/itemProps4.xml><?xml version="1.0" encoding="utf-8"?>
<ds:datastoreItem xmlns:ds="http://schemas.openxmlformats.org/officeDocument/2006/customXml" ds:itemID="{B7A3850B-F36A-4BC7-9852-C0D180976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8</cp:revision>
  <cp:lastPrinted>2012-05-22T09:48:00Z</cp:lastPrinted>
  <dcterms:created xsi:type="dcterms:W3CDTF">2012-06-11T08:28:00Z</dcterms:created>
  <dcterms:modified xsi:type="dcterms:W3CDTF">2012-07-13T09:25:00Z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