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E2" w:rsidRDefault="006D1AE2" w:rsidP="006D1AE2">
      <w:pPr>
        <w:jc w:val="center"/>
        <w:rPr>
          <w:b/>
          <w:color w:val="365F91" w:themeColor="accent1" w:themeShade="BF"/>
          <w:sz w:val="48"/>
          <w:szCs w:val="24"/>
          <w:lang w:val="en-GB"/>
        </w:rPr>
      </w:pPr>
    </w:p>
    <w:p w:rsidR="000F51AB" w:rsidRPr="006D1AE2" w:rsidRDefault="000F51AB" w:rsidP="006D1AE2">
      <w:pPr>
        <w:jc w:val="center"/>
        <w:rPr>
          <w:b/>
          <w:color w:val="365F91" w:themeColor="accent1" w:themeShade="BF"/>
          <w:sz w:val="48"/>
          <w:szCs w:val="24"/>
          <w:lang w:val="en-GB"/>
        </w:rPr>
      </w:pPr>
      <w:r w:rsidRPr="006D1AE2">
        <w:rPr>
          <w:b/>
          <w:color w:val="365F91" w:themeColor="accent1" w:themeShade="BF"/>
          <w:sz w:val="48"/>
          <w:szCs w:val="24"/>
          <w:lang w:val="en-GB"/>
        </w:rPr>
        <w:t>RULES FOR REIMBURSEMENT</w:t>
      </w:r>
    </w:p>
    <w:p w:rsidR="000F51AB" w:rsidRPr="006D1AE2" w:rsidRDefault="000F51AB" w:rsidP="000F51A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0F51AB" w:rsidRPr="006D1AE2" w:rsidRDefault="000F51AB" w:rsidP="000F51A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0F51AB" w:rsidRPr="006D1AE2" w:rsidRDefault="000F51AB" w:rsidP="000F51A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0F51AB" w:rsidRPr="006D1AE2" w:rsidRDefault="000F51AB" w:rsidP="006D1AE2">
      <w:pPr>
        <w:jc w:val="both"/>
        <w:rPr>
          <w:b/>
          <w:color w:val="365F91" w:themeColor="accent1" w:themeShade="BF"/>
          <w:sz w:val="24"/>
          <w:szCs w:val="24"/>
          <w:lang w:val="en-GB"/>
        </w:rPr>
      </w:pPr>
      <w:r w:rsidRPr="006D1AE2">
        <w:rPr>
          <w:b/>
          <w:color w:val="365F91" w:themeColor="accent1" w:themeShade="BF"/>
          <w:sz w:val="24"/>
          <w:szCs w:val="24"/>
          <w:lang w:val="en-GB"/>
        </w:rPr>
        <w:t>General Principles</w:t>
      </w:r>
    </w:p>
    <w:p w:rsidR="000F51AB" w:rsidRPr="000F51AB" w:rsidRDefault="000F51AB" w:rsidP="000F51AB">
      <w:pPr>
        <w:spacing w:after="0" w:line="360" w:lineRule="auto"/>
        <w:ind w:left="-567"/>
        <w:rPr>
          <w:rFonts w:ascii="Tahoma" w:eastAsia="SimSun" w:hAnsi="Tahoma" w:cs="Tahoma"/>
          <w:b/>
          <w:sz w:val="24"/>
          <w:szCs w:val="24"/>
          <w:u w:val="single"/>
          <w:lang w:val="en-US" w:eastAsia="zh-CN"/>
        </w:rPr>
      </w:pPr>
    </w:p>
    <w:p w:rsidR="000F51AB" w:rsidRPr="006D1AE2" w:rsidRDefault="000F51AB" w:rsidP="006D1AE2">
      <w:pPr>
        <w:numPr>
          <w:ilvl w:val="0"/>
          <w:numId w:val="1"/>
        </w:numPr>
        <w:spacing w:after="0"/>
        <w:rPr>
          <w:lang w:val="en-GB"/>
        </w:rPr>
      </w:pPr>
      <w:r w:rsidRPr="006D1AE2">
        <w:rPr>
          <w:lang w:val="en-GB"/>
        </w:rPr>
        <w:t>Reimbursement will only be made using the reimbursement form, accompanied by original receipts.</w:t>
      </w:r>
    </w:p>
    <w:p w:rsidR="000F51AB" w:rsidRPr="006D1AE2" w:rsidRDefault="000F51AB" w:rsidP="006D1AE2">
      <w:pPr>
        <w:numPr>
          <w:ilvl w:val="0"/>
          <w:numId w:val="1"/>
        </w:numPr>
        <w:tabs>
          <w:tab w:val="num" w:pos="1440"/>
        </w:tabs>
        <w:spacing w:after="0"/>
        <w:rPr>
          <w:lang w:val="en-GB"/>
        </w:rPr>
      </w:pPr>
      <w:r w:rsidRPr="006D1AE2">
        <w:rPr>
          <w:lang w:val="en-GB"/>
        </w:rPr>
        <w:t xml:space="preserve">Reimbursement will only be made to members of organisations which have paid their dues. </w:t>
      </w:r>
    </w:p>
    <w:p w:rsidR="000F51AB" w:rsidRPr="006D1AE2" w:rsidRDefault="000F51AB" w:rsidP="006D1AE2">
      <w:pPr>
        <w:numPr>
          <w:ilvl w:val="0"/>
          <w:numId w:val="1"/>
        </w:numPr>
        <w:tabs>
          <w:tab w:val="num" w:pos="1440"/>
        </w:tabs>
        <w:spacing w:after="0"/>
        <w:rPr>
          <w:lang w:val="en-GB"/>
        </w:rPr>
      </w:pPr>
      <w:r w:rsidRPr="006D1AE2">
        <w:rPr>
          <w:lang w:val="en-GB"/>
        </w:rPr>
        <w:t xml:space="preserve">In all circumstances costs arising from a failure to cancel a booking at a hotel have to be paid by the individuals concerned or by their organisation </w:t>
      </w:r>
    </w:p>
    <w:p w:rsidR="000F51AB" w:rsidRPr="000F51AB" w:rsidRDefault="000F51AB" w:rsidP="000F51AB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0F51AB" w:rsidRPr="000F51AB" w:rsidRDefault="000F51AB" w:rsidP="000F51AB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6D1AE2" w:rsidRPr="006D1AE2" w:rsidRDefault="006D1AE2" w:rsidP="006D1AE2">
      <w:pPr>
        <w:jc w:val="both"/>
        <w:rPr>
          <w:b/>
          <w:color w:val="365F91" w:themeColor="accent1" w:themeShade="BF"/>
          <w:sz w:val="24"/>
          <w:szCs w:val="24"/>
          <w:lang w:val="en-GB"/>
        </w:rPr>
      </w:pPr>
      <w:r>
        <w:rPr>
          <w:b/>
          <w:color w:val="365F91" w:themeColor="accent1" w:themeShade="BF"/>
          <w:sz w:val="24"/>
          <w:szCs w:val="24"/>
          <w:lang w:val="en-GB"/>
        </w:rPr>
        <w:t xml:space="preserve">ETUCE Conference </w:t>
      </w:r>
    </w:p>
    <w:p w:rsidR="000F51AB" w:rsidRPr="000F51AB" w:rsidRDefault="000F51AB" w:rsidP="000F51AB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0F51AB" w:rsidRPr="006D1AE2" w:rsidRDefault="000F51AB" w:rsidP="006D1AE2">
      <w:pPr>
        <w:spacing w:after="0"/>
        <w:rPr>
          <w:lang w:val="en-GB"/>
        </w:rPr>
      </w:pPr>
      <w:r w:rsidRPr="006D1AE2">
        <w:rPr>
          <w:lang w:val="en-GB"/>
        </w:rPr>
        <w:t>Members of the ETUCE Committee and Assisted Delegates will be reimbursed as follows:</w:t>
      </w:r>
    </w:p>
    <w:p w:rsidR="000F51AB" w:rsidRPr="006D1AE2" w:rsidRDefault="000F51AB" w:rsidP="006D1AE2">
      <w:pPr>
        <w:tabs>
          <w:tab w:val="left" w:pos="567"/>
        </w:tabs>
        <w:spacing w:after="0"/>
        <w:ind w:left="567" w:hanging="567"/>
        <w:rPr>
          <w:lang w:val="en-GB"/>
        </w:rPr>
      </w:pPr>
    </w:p>
    <w:p w:rsidR="000F51AB" w:rsidRPr="006D1AE2" w:rsidRDefault="000F51AB" w:rsidP="006D1AE2">
      <w:pPr>
        <w:numPr>
          <w:ilvl w:val="1"/>
          <w:numId w:val="2"/>
        </w:numPr>
        <w:spacing w:after="0"/>
        <w:ind w:left="709" w:hanging="283"/>
        <w:rPr>
          <w:lang w:val="en-GB"/>
        </w:rPr>
      </w:pPr>
      <w:r w:rsidRPr="006D1AE2">
        <w:rPr>
          <w:lang w:val="en-GB"/>
        </w:rPr>
        <w:t>flight tickets: up to the rates indicated in the list available on the website;</w:t>
      </w:r>
    </w:p>
    <w:p w:rsidR="000F51AB" w:rsidRPr="006D1AE2" w:rsidRDefault="000F51AB" w:rsidP="006D1AE2">
      <w:pPr>
        <w:numPr>
          <w:ilvl w:val="1"/>
          <w:numId w:val="2"/>
        </w:numPr>
        <w:spacing w:after="0"/>
        <w:ind w:left="709" w:hanging="283"/>
        <w:rPr>
          <w:lang w:val="en-GB"/>
        </w:rPr>
      </w:pPr>
      <w:r w:rsidRPr="006D1AE2">
        <w:rPr>
          <w:lang w:val="en-GB"/>
        </w:rPr>
        <w:t>train: 2nd class fare;</w:t>
      </w:r>
    </w:p>
    <w:p w:rsidR="000F51AB" w:rsidRPr="006D1AE2" w:rsidRDefault="000F51AB" w:rsidP="006D1AE2">
      <w:pPr>
        <w:numPr>
          <w:ilvl w:val="1"/>
          <w:numId w:val="2"/>
        </w:numPr>
        <w:spacing w:after="0"/>
        <w:ind w:left="709" w:hanging="283"/>
        <w:rPr>
          <w:lang w:val="en-GB"/>
        </w:rPr>
      </w:pPr>
      <w:r w:rsidRPr="006D1AE2">
        <w:rPr>
          <w:lang w:val="en-GB"/>
        </w:rPr>
        <w:t>car: 0,3026 €  per km, by prior agreement with the secretariat only and up to the indicated flight rates;</w:t>
      </w:r>
    </w:p>
    <w:p w:rsidR="000F51AB" w:rsidRPr="006D1AE2" w:rsidRDefault="000F51AB" w:rsidP="006D1AE2">
      <w:pPr>
        <w:numPr>
          <w:ilvl w:val="1"/>
          <w:numId w:val="2"/>
        </w:numPr>
        <w:spacing w:after="0"/>
        <w:ind w:left="709" w:hanging="283"/>
        <w:rPr>
          <w:lang w:val="en-GB"/>
        </w:rPr>
      </w:pPr>
      <w:r w:rsidRPr="006D1AE2">
        <w:rPr>
          <w:lang w:val="en-GB"/>
        </w:rPr>
        <w:t>transport from or to the airport in Budapest will be organised by the secretariat</w:t>
      </w:r>
      <w:r w:rsidR="006D1E4B">
        <w:rPr>
          <w:lang w:val="en-GB"/>
        </w:rPr>
        <w:t>;</w:t>
      </w:r>
    </w:p>
    <w:p w:rsidR="000F51AB" w:rsidRPr="006D1AE2" w:rsidRDefault="000F51AB" w:rsidP="006D1AE2">
      <w:pPr>
        <w:numPr>
          <w:ilvl w:val="1"/>
          <w:numId w:val="2"/>
        </w:numPr>
        <w:spacing w:after="0"/>
        <w:ind w:left="709" w:hanging="283"/>
        <w:rPr>
          <w:lang w:val="en-GB"/>
        </w:rPr>
      </w:pPr>
      <w:r w:rsidRPr="006D1AE2">
        <w:rPr>
          <w:lang w:val="en-GB"/>
        </w:rPr>
        <w:t xml:space="preserve">If it is necessary, because of the timetable for the meeting or flight arrangements, the cost of hotel accommodation just before or after the meeting may be covered after prior arrangement with the secretariat. </w:t>
      </w:r>
    </w:p>
    <w:p w:rsidR="007C122F" w:rsidRPr="00076F32" w:rsidRDefault="007C122F" w:rsidP="005C5E83">
      <w:pPr>
        <w:jc w:val="both"/>
        <w:rPr>
          <w:lang w:val="en-GB"/>
        </w:rPr>
      </w:pPr>
    </w:p>
    <w:sectPr w:rsidR="007C122F" w:rsidRPr="00076F32" w:rsidSect="00BE1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AB" w:rsidRDefault="000F51AB" w:rsidP="00942C31">
      <w:pPr>
        <w:spacing w:after="0" w:line="240" w:lineRule="auto"/>
      </w:pPr>
      <w:r>
        <w:separator/>
      </w:r>
    </w:p>
  </w:endnote>
  <w:endnote w:type="continuationSeparator" w:id="0">
    <w:p w:rsidR="000F51AB" w:rsidRDefault="000F51AB" w:rsidP="009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82" w:rsidRDefault="008533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024001"/>
      <w:docPartObj>
        <w:docPartGallery w:val="Page Numbers (Bottom of Page)"/>
        <w:docPartUnique/>
      </w:docPartObj>
    </w:sdtPr>
    <w:sdtEndPr/>
    <w:sdtContent>
      <w:p w:rsidR="00A54F36" w:rsidRDefault="00A54F36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F36" w:rsidRDefault="00A54F36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853382" w:rsidRPr="00853382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A54F36" w:rsidRDefault="00A54F36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53382" w:rsidRPr="00853382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A54F36" w:rsidRDefault="00A54F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82" w:rsidRDefault="00853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AB" w:rsidRDefault="000F51AB" w:rsidP="00942C31">
      <w:pPr>
        <w:spacing w:after="0" w:line="240" w:lineRule="auto"/>
      </w:pPr>
      <w:r>
        <w:separator/>
      </w:r>
    </w:p>
  </w:footnote>
  <w:footnote w:type="continuationSeparator" w:id="0">
    <w:p w:rsidR="000F51AB" w:rsidRDefault="000F51AB" w:rsidP="0094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82" w:rsidRDefault="008533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82" w:rsidRPr="00853382" w:rsidRDefault="00BE1FF8" w:rsidP="00853382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9264" behindDoc="1" locked="0" layoutInCell="1" allowOverlap="1" wp14:anchorId="5807530D" wp14:editId="2C09F7E9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8240" behindDoc="1" locked="0" layoutInCell="1" allowOverlap="1" wp14:anchorId="1578657D" wp14:editId="46DA1698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382" w:rsidRPr="00853382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 xml:space="preserve">ETUCE- European Region of Education International </w:t>
    </w:r>
  </w:p>
  <w:p w:rsidR="00853382" w:rsidRPr="00853382" w:rsidRDefault="00853382" w:rsidP="00853382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853382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2012 Regional Conference</w:t>
    </w:r>
  </w:p>
  <w:p w:rsidR="00853382" w:rsidRPr="00853382" w:rsidRDefault="00853382" w:rsidP="00853382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</w:p>
  <w:p w:rsidR="0048255A" w:rsidRPr="002D4158" w:rsidRDefault="00853382" w:rsidP="00853382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  <w:lang w:val="en-GB"/>
      </w:rPr>
    </w:pPr>
    <w:r w:rsidRPr="00853382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Promoting Public Sector Education in an Age of Austerity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82" w:rsidRDefault="008533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203F"/>
    <w:multiLevelType w:val="multilevel"/>
    <w:tmpl w:val="8A3CBC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onotype Corsiva" w:eastAsia="Times New Roman" w:hAnsi="Monotype Corsiva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734C30"/>
    <w:multiLevelType w:val="hybridMultilevel"/>
    <w:tmpl w:val="E76013FE"/>
    <w:lvl w:ilvl="0" w:tplc="BCDCF37E">
      <w:start w:val="1"/>
      <w:numFmt w:val="lowerRoman"/>
      <w:lvlText w:val="(%1)"/>
      <w:lvlJc w:val="left"/>
      <w:pPr>
        <w:tabs>
          <w:tab w:val="num" w:pos="1140"/>
        </w:tabs>
        <w:ind w:left="1140" w:hanging="720"/>
      </w:pPr>
      <w:rPr>
        <w:b w:val="0"/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AB"/>
    <w:rsid w:val="00033E84"/>
    <w:rsid w:val="00076F32"/>
    <w:rsid w:val="000823FB"/>
    <w:rsid w:val="000F51AB"/>
    <w:rsid w:val="002D4158"/>
    <w:rsid w:val="003C49A1"/>
    <w:rsid w:val="0048255A"/>
    <w:rsid w:val="005C5E83"/>
    <w:rsid w:val="00675F8A"/>
    <w:rsid w:val="006D1AE2"/>
    <w:rsid w:val="006D1E4B"/>
    <w:rsid w:val="007C122F"/>
    <w:rsid w:val="00853382"/>
    <w:rsid w:val="008F5FE8"/>
    <w:rsid w:val="00942C31"/>
    <w:rsid w:val="009714B8"/>
    <w:rsid w:val="00A54F36"/>
    <w:rsid w:val="00BE1FF8"/>
    <w:rsid w:val="00C53BDC"/>
    <w:rsid w:val="00D22314"/>
    <w:rsid w:val="00D5683C"/>
    <w:rsid w:val="00DF6BFB"/>
    <w:rsid w:val="00F275BD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etuce\Constitutional%20meetings\2012%20Conference\letterhead%20paper\letterhead_ETUCE_conference_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816B5BFE-CD4E-4AB7-BB0A-2B51444FF641}"/>
</file>

<file path=customXml/itemProps2.xml><?xml version="1.0" encoding="utf-8"?>
<ds:datastoreItem xmlns:ds="http://schemas.openxmlformats.org/officeDocument/2006/customXml" ds:itemID="{186C399B-91DF-4CA2-8D5C-26A98FA7B12B}"/>
</file>

<file path=customXml/itemProps3.xml><?xml version="1.0" encoding="utf-8"?>
<ds:datastoreItem xmlns:ds="http://schemas.openxmlformats.org/officeDocument/2006/customXml" ds:itemID="{7060DD57-DFCB-4EE7-9619-64B279C092DA}"/>
</file>

<file path=customXml/itemProps4.xml><?xml version="1.0" encoding="utf-8"?>
<ds:datastoreItem xmlns:ds="http://schemas.openxmlformats.org/officeDocument/2006/customXml" ds:itemID="{C5EC9607-A9A8-444E-A9D7-AC16823A6A60}"/>
</file>

<file path=docProps/app.xml><?xml version="1.0" encoding="utf-8"?>
<Properties xmlns="http://schemas.openxmlformats.org/officeDocument/2006/extended-properties" xmlns:vt="http://schemas.openxmlformats.org/officeDocument/2006/docPropsVTypes">
  <Template>letterhead_ETUCE_conference_ENG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Belaud</dc:creator>
  <cp:lastModifiedBy>Victor Belaud</cp:lastModifiedBy>
  <cp:revision>5</cp:revision>
  <cp:lastPrinted>2012-05-22T09:48:00Z</cp:lastPrinted>
  <dcterms:created xsi:type="dcterms:W3CDTF">2012-06-07T13:13:00Z</dcterms:created>
  <dcterms:modified xsi:type="dcterms:W3CDTF">2012-07-13T09:21:00Z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